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E7BDF" w:rsidRPr="00723663" w:rsidRDefault="004032C0" w:rsidP="00474CD5">
      <w:pPr>
        <w:wordWrap w:val="0"/>
        <w:snapToGrid w:val="0"/>
        <w:spacing w:beforeLines="50" w:before="180"/>
        <w:jc w:val="right"/>
        <w:rPr>
          <w:rFonts w:ascii="Meiryo UI" w:eastAsia="Meiryo UI" w:hAnsi="Meiryo UI" w:cs="Meiryo UI"/>
          <w:sz w:val="24"/>
          <w:bdr w:val="single" w:sz="4" w:space="0" w:color="auto"/>
        </w:rPr>
      </w:pPr>
      <w:r w:rsidRPr="00723663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C1A96" wp14:editId="1764B52D">
                <wp:simplePos x="0" y="0"/>
                <wp:positionH relativeFrom="column">
                  <wp:posOffset>5059680</wp:posOffset>
                </wp:positionH>
                <wp:positionV relativeFrom="paragraph">
                  <wp:posOffset>-483870</wp:posOffset>
                </wp:positionV>
                <wp:extent cx="1014730" cy="350520"/>
                <wp:effectExtent l="0" t="0" r="1397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32C0" w:rsidRPr="004A572B" w:rsidRDefault="004032C0" w:rsidP="0072366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8A6B3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A62E7A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  <w:p w:rsidR="004032C0" w:rsidRPr="004A572B" w:rsidRDefault="004032C0" w:rsidP="006772B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4pt;margin-top:-38.1pt;width:79.9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" fillcolor="window" strokeweight=".5pt">
                <v:path arrowok="t"/>
                <v:textbox>
                  <w:txbxContent>
                    <w:p w:rsidR="004032C0" w:rsidRPr="004A572B" w:rsidRDefault="004032C0" w:rsidP="0072366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資料</w:t>
                      </w:r>
                      <w:r w:rsidR="008A6B3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1</w:t>
                      </w:r>
                      <w:r w:rsidR="00A62E7A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-1</w:t>
                      </w:r>
                    </w:p>
                    <w:p w:rsidR="004032C0" w:rsidRPr="004A572B" w:rsidRDefault="004032C0" w:rsidP="006772B9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EF0DA0" w:rsidRPr="00FF3868" w:rsidRDefault="00EF0DA0" w:rsidP="00FF3868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9E3257" w:rsidRPr="00FF3868" w:rsidRDefault="00E77E87" w:rsidP="00FF3868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>2014年度　利活用・普及委員会</w:t>
      </w:r>
    </w:p>
    <w:p w:rsidR="00FF3868" w:rsidRPr="00FF3868" w:rsidRDefault="00654CE8" w:rsidP="00FF3868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構成員</w:t>
      </w:r>
      <w:r w:rsidR="00FF3868" w:rsidRPr="00FF3868">
        <w:rPr>
          <w:rFonts w:ascii="Meiryo UI" w:eastAsia="Meiryo UI" w:hAnsi="Meiryo UI" w:cs="Meiryo UI" w:hint="eastAsia"/>
          <w:sz w:val="28"/>
          <w:szCs w:val="28"/>
        </w:rPr>
        <w:t>名簿</w:t>
      </w:r>
    </w:p>
    <w:p w:rsidR="00FF3868" w:rsidRDefault="00FF3868">
      <w:pPr>
        <w:rPr>
          <w:rFonts w:ascii="Meiryo UI" w:eastAsia="Meiryo UI" w:hAnsi="Meiryo UI" w:cs="Meiryo UI"/>
          <w:szCs w:val="21"/>
        </w:rPr>
      </w:pPr>
    </w:p>
    <w:p w:rsidR="008A6B3C" w:rsidRDefault="008A6B3C">
      <w:pPr>
        <w:rPr>
          <w:rFonts w:ascii="Meiryo UI" w:eastAsia="Meiryo UI" w:hAnsi="Meiryo UI" w:cs="Meiryo UI"/>
          <w:szCs w:val="21"/>
        </w:rPr>
      </w:pPr>
    </w:p>
    <w:p w:rsidR="00FF3868" w:rsidRPr="008D781F" w:rsidRDefault="00FF3868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１．委員（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◎</w:t>
      </w:r>
      <w:r w:rsidRPr="008D781F">
        <w:rPr>
          <w:rFonts w:ascii="Meiryo UI" w:eastAsia="Meiryo UI" w:hAnsi="Meiryo UI" w:cs="Meiryo UI" w:hint="eastAsia"/>
          <w:sz w:val="22"/>
          <w:szCs w:val="24"/>
        </w:rPr>
        <w:t>は主査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、○は副主査</w:t>
      </w:r>
      <w:r w:rsidRPr="008D781F">
        <w:rPr>
          <w:rFonts w:ascii="Meiryo UI" w:eastAsia="Meiryo UI" w:hAnsi="Meiryo UI" w:cs="Meiryo UI" w:hint="eastAsia"/>
          <w:sz w:val="22"/>
          <w:szCs w:val="24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1842"/>
        <w:gridCol w:w="6460"/>
      </w:tblGrid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石川 雄章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（東京大学大学院情報学環特任教授）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大向 一輝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（国立情報学研究所准教授）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川島 宏一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（株式会社公共イノベーション代表取締役）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小林 巌生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（有限会社スコレックス）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庄司 昌彦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（国際大学GLOCOM主任研究員・講師）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◎</w:t>
            </w:r>
          </w:p>
        </w:tc>
        <w:tc>
          <w:tcPr>
            <w:tcW w:w="1842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中村 伊知哉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（慶應義塾大学メディアデザイン研究科教授）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野原 佐和子</w:t>
            </w:r>
          </w:p>
        </w:tc>
        <w:tc>
          <w:tcPr>
            <w:tcW w:w="6460" w:type="dxa"/>
          </w:tcPr>
          <w:p w:rsidR="008D781F" w:rsidRPr="008D781F" w:rsidRDefault="008D781F" w:rsidP="008D781F">
            <w:pPr>
              <w:spacing w:line="0" w:lineRule="atLeast"/>
              <w:ind w:left="220" w:hangingChars="100" w:hanging="220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（株式会社イプシ・マーケティング研究所代表取締役社長、慶應義塾大学大学院政策・メディア研究科特任教授）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福野 泰介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（株式会社jig.jp代表取締役社長）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○</w:t>
            </w:r>
          </w:p>
        </w:tc>
        <w:tc>
          <w:tcPr>
            <w:tcW w:w="1842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村上 文洋</w:t>
            </w:r>
          </w:p>
        </w:tc>
        <w:tc>
          <w:tcPr>
            <w:tcW w:w="6460" w:type="dxa"/>
          </w:tcPr>
          <w:p w:rsidR="008D781F" w:rsidRPr="008D781F" w:rsidRDefault="008D781F" w:rsidP="009972C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（株式会社三菱総合研究所 公共ソリューション本部</w:t>
            </w:r>
            <w:r w:rsidR="009972CE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主席研究員）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（五十音順、敬称略）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</w:p>
    <w:p w:rsidR="00FF3868" w:rsidRDefault="00FF3868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２．社員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7593"/>
      </w:tblGrid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KDDI株式会社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株式会社電通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日本アイ・ビー・エム株式会社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日本電気株式会社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日本電信電話株式会社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日本マイクロソフト株式会社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株式会社日立製作所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富士通株式会社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株式会社三菱総合研究所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（五十音順）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</w:p>
    <w:p w:rsidR="00FF3868" w:rsidRPr="008D781F" w:rsidRDefault="008A6B3C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３</w:t>
      </w:r>
      <w:r w:rsidR="00FF3868" w:rsidRPr="008D781F">
        <w:rPr>
          <w:rFonts w:ascii="Meiryo UI" w:eastAsia="Meiryo UI" w:hAnsi="Meiryo UI" w:cs="Meiryo UI" w:hint="eastAsia"/>
          <w:sz w:val="22"/>
          <w:szCs w:val="24"/>
        </w:rPr>
        <w:t>．オブザーバー（案）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2349"/>
        <w:gridCol w:w="5244"/>
      </w:tblGrid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2349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総務省</w:t>
            </w:r>
          </w:p>
        </w:tc>
        <w:tc>
          <w:tcPr>
            <w:tcW w:w="5244" w:type="dxa"/>
          </w:tcPr>
          <w:p w:rsidR="008D781F" w:rsidRPr="008D781F" w:rsidRDefault="006E3D57" w:rsidP="006E3D57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気象庁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2349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内閣官房</w:t>
            </w:r>
          </w:p>
        </w:tc>
        <w:tc>
          <w:tcPr>
            <w:tcW w:w="5244" w:type="dxa"/>
          </w:tcPr>
          <w:p w:rsidR="008D781F" w:rsidRPr="008D781F" w:rsidRDefault="006E3D5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農林水産省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2349" w:type="dxa"/>
          </w:tcPr>
          <w:p w:rsidR="008D781F" w:rsidRPr="008D781F" w:rsidRDefault="008D781F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経済産業省</w:t>
            </w:r>
          </w:p>
        </w:tc>
        <w:tc>
          <w:tcPr>
            <w:tcW w:w="5244" w:type="dxa"/>
          </w:tcPr>
          <w:p w:rsidR="008D781F" w:rsidRPr="008D781F" w:rsidRDefault="006E3D57" w:rsidP="006E3D57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国立国会図書館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2349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国土交通省</w:t>
            </w:r>
          </w:p>
        </w:tc>
        <w:tc>
          <w:tcPr>
            <w:tcW w:w="5244" w:type="dxa"/>
          </w:tcPr>
          <w:p w:rsidR="008D781F" w:rsidRPr="008D781F" w:rsidRDefault="006E3D5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日本経済団体連合会</w:t>
            </w:r>
          </w:p>
        </w:tc>
      </w:tr>
      <w:tr w:rsidR="006E3D57" w:rsidRPr="008D781F" w:rsidTr="008D781F">
        <w:tc>
          <w:tcPr>
            <w:tcW w:w="453" w:type="dxa"/>
          </w:tcPr>
          <w:p w:rsidR="006E3D57" w:rsidRPr="008D781F" w:rsidRDefault="006E3D5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2349" w:type="dxa"/>
          </w:tcPr>
          <w:p w:rsidR="006E3D57" w:rsidRPr="008D781F" w:rsidRDefault="006E3D5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国土地理院</w:t>
            </w:r>
          </w:p>
        </w:tc>
        <w:tc>
          <w:tcPr>
            <w:tcW w:w="5244" w:type="dxa"/>
          </w:tcPr>
          <w:p w:rsidR="006E3D57" w:rsidRDefault="006E3D5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ASP・SaaS・クラウド コンソーシアム（ASPIC）</w:t>
            </w:r>
          </w:p>
        </w:tc>
      </w:tr>
    </w:tbl>
    <w:p w:rsidR="008D781F" w:rsidRDefault="008D781F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203466" w:rsidRDefault="00203466" w:rsidP="004D74BD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8D781F" w:rsidRPr="004D74BD" w:rsidRDefault="008D781F" w:rsidP="004D74BD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４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．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自治体会員（</w:t>
      </w:r>
      <w:r w:rsidR="00BC7F58">
        <w:rPr>
          <w:rFonts w:ascii="Meiryo UI" w:eastAsia="Meiryo UI" w:hAnsi="Meiryo UI" w:cs="Meiryo UI" w:hint="eastAsia"/>
          <w:sz w:val="22"/>
          <w:szCs w:val="24"/>
        </w:rPr>
        <w:t>3</w:t>
      </w:r>
      <w:r w:rsidR="001D539D">
        <w:rPr>
          <w:rFonts w:ascii="Meiryo UI" w:eastAsia="Meiryo UI" w:hAnsi="Meiryo UI" w:cs="Meiryo UI" w:hint="eastAsia"/>
          <w:sz w:val="22"/>
          <w:szCs w:val="24"/>
        </w:rPr>
        <w:t>2</w:t>
      </w:r>
      <w:r w:rsidR="004D74BD">
        <w:rPr>
          <w:rFonts w:ascii="Meiryo UI" w:eastAsia="Meiryo UI" w:hAnsi="Meiryo UI" w:cs="Meiryo UI" w:hint="eastAsia"/>
          <w:sz w:val="22"/>
          <w:szCs w:val="24"/>
          <w:lang w:eastAsia="zh-CN"/>
        </w:rPr>
        <w:t>団体）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1923"/>
        <w:gridCol w:w="1843"/>
        <w:gridCol w:w="1913"/>
        <w:gridCol w:w="1914"/>
      </w:tblGrid>
      <w:tr w:rsidR="004D5829" w:rsidRPr="008D781F" w:rsidTr="00503597">
        <w:tc>
          <w:tcPr>
            <w:tcW w:w="453" w:type="dxa"/>
          </w:tcPr>
          <w:p w:rsidR="004D5829" w:rsidRPr="008D781F" w:rsidRDefault="004D5829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4D5829" w:rsidRPr="004D5829" w:rsidRDefault="004D5829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青森県</w:t>
            </w:r>
          </w:p>
        </w:tc>
        <w:tc>
          <w:tcPr>
            <w:tcW w:w="1843" w:type="dxa"/>
            <w:vAlign w:val="center"/>
          </w:tcPr>
          <w:p w:rsidR="004D5829" w:rsidRPr="004D5829" w:rsidRDefault="004D5829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越前市</w:t>
            </w:r>
          </w:p>
        </w:tc>
        <w:tc>
          <w:tcPr>
            <w:tcW w:w="191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大阪市</w:t>
            </w:r>
          </w:p>
        </w:tc>
        <w:tc>
          <w:tcPr>
            <w:tcW w:w="1914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岡山県</w:t>
            </w:r>
          </w:p>
        </w:tc>
      </w:tr>
      <w:tr w:rsidR="004D5829" w:rsidRPr="008D781F" w:rsidTr="00503597">
        <w:tc>
          <w:tcPr>
            <w:tcW w:w="453" w:type="dxa"/>
          </w:tcPr>
          <w:p w:rsidR="004D5829" w:rsidRPr="008D781F" w:rsidRDefault="004D5829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沖縄県</w:t>
            </w:r>
          </w:p>
        </w:tc>
        <w:tc>
          <w:tcPr>
            <w:tcW w:w="184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京都市</w:t>
            </w:r>
          </w:p>
        </w:tc>
        <w:tc>
          <w:tcPr>
            <w:tcW w:w="191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倉敷市</w:t>
            </w:r>
          </w:p>
        </w:tc>
        <w:tc>
          <w:tcPr>
            <w:tcW w:w="1914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神戸市</w:t>
            </w:r>
          </w:p>
        </w:tc>
      </w:tr>
      <w:tr w:rsidR="004D5829" w:rsidRPr="008D781F" w:rsidTr="00503A63">
        <w:tc>
          <w:tcPr>
            <w:tcW w:w="453" w:type="dxa"/>
          </w:tcPr>
          <w:p w:rsidR="004D5829" w:rsidRPr="008D781F" w:rsidRDefault="004D5829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埼玉県</w:t>
            </w:r>
          </w:p>
        </w:tc>
        <w:tc>
          <w:tcPr>
            <w:tcW w:w="184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鯖江市</w:t>
            </w:r>
          </w:p>
        </w:tc>
        <w:tc>
          <w:tcPr>
            <w:tcW w:w="191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鯖江市議会</w:t>
            </w:r>
          </w:p>
        </w:tc>
        <w:tc>
          <w:tcPr>
            <w:tcW w:w="1914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静岡県</w:t>
            </w:r>
          </w:p>
        </w:tc>
      </w:tr>
      <w:tr w:rsidR="004D5829" w:rsidRPr="008D781F" w:rsidTr="00503A63">
        <w:tc>
          <w:tcPr>
            <w:tcW w:w="453" w:type="dxa"/>
          </w:tcPr>
          <w:p w:rsidR="004D5829" w:rsidRPr="008D781F" w:rsidRDefault="004D5829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静岡市</w:t>
            </w:r>
          </w:p>
        </w:tc>
        <w:tc>
          <w:tcPr>
            <w:tcW w:w="184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仙台市</w:t>
            </w:r>
          </w:p>
        </w:tc>
        <w:tc>
          <w:tcPr>
            <w:tcW w:w="191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千葉市</w:t>
            </w:r>
          </w:p>
        </w:tc>
        <w:tc>
          <w:tcPr>
            <w:tcW w:w="1914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十日町市</w:t>
            </w:r>
          </w:p>
        </w:tc>
      </w:tr>
      <w:tr w:rsidR="004D5829" w:rsidRPr="008D781F" w:rsidTr="00503A63">
        <w:tc>
          <w:tcPr>
            <w:tcW w:w="453" w:type="dxa"/>
          </w:tcPr>
          <w:p w:rsidR="004D5829" w:rsidRPr="008D781F" w:rsidRDefault="004D5829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徳島市</w:t>
            </w:r>
          </w:p>
        </w:tc>
        <w:tc>
          <w:tcPr>
            <w:tcW w:w="184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長岡市</w:t>
            </w:r>
          </w:p>
        </w:tc>
        <w:tc>
          <w:tcPr>
            <w:tcW w:w="191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長野県</w:t>
            </w:r>
          </w:p>
        </w:tc>
        <w:tc>
          <w:tcPr>
            <w:tcW w:w="1914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流山市</w:t>
            </w:r>
          </w:p>
        </w:tc>
      </w:tr>
      <w:tr w:rsidR="004D5829" w:rsidRPr="008D781F" w:rsidTr="00503A63">
        <w:tc>
          <w:tcPr>
            <w:tcW w:w="453" w:type="dxa"/>
          </w:tcPr>
          <w:p w:rsidR="004D5829" w:rsidRPr="008D781F" w:rsidRDefault="004D5829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流山市議会</w:t>
            </w:r>
          </w:p>
        </w:tc>
        <w:tc>
          <w:tcPr>
            <w:tcW w:w="184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新潟県</w:t>
            </w:r>
          </w:p>
        </w:tc>
        <w:tc>
          <w:tcPr>
            <w:tcW w:w="191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美唄市</w:t>
            </w:r>
          </w:p>
        </w:tc>
        <w:tc>
          <w:tcPr>
            <w:tcW w:w="1914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福井県</w:t>
            </w:r>
          </w:p>
        </w:tc>
      </w:tr>
      <w:tr w:rsidR="004D5829" w:rsidRPr="008D781F" w:rsidTr="00503A63">
        <w:tc>
          <w:tcPr>
            <w:tcW w:w="453" w:type="dxa"/>
          </w:tcPr>
          <w:p w:rsidR="004D5829" w:rsidRPr="008D781F" w:rsidRDefault="004D5829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福岡県</w:t>
            </w:r>
          </w:p>
        </w:tc>
        <w:tc>
          <w:tcPr>
            <w:tcW w:w="184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福岡市</w:t>
            </w:r>
          </w:p>
        </w:tc>
        <w:tc>
          <w:tcPr>
            <w:tcW w:w="191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松江市</w:t>
            </w:r>
          </w:p>
        </w:tc>
        <w:tc>
          <w:tcPr>
            <w:tcW w:w="1914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水戸市</w:t>
            </w:r>
          </w:p>
        </w:tc>
      </w:tr>
      <w:tr w:rsidR="004D5829" w:rsidRPr="008D781F" w:rsidTr="00503A63">
        <w:tc>
          <w:tcPr>
            <w:tcW w:w="453" w:type="dxa"/>
          </w:tcPr>
          <w:p w:rsidR="004D5829" w:rsidRPr="008D781F" w:rsidRDefault="004D5829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箕面市</w:t>
            </w:r>
          </w:p>
        </w:tc>
        <w:tc>
          <w:tcPr>
            <w:tcW w:w="184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室蘭市</w:t>
            </w:r>
          </w:p>
        </w:tc>
        <w:tc>
          <w:tcPr>
            <w:tcW w:w="1913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横須賀市</w:t>
            </w:r>
          </w:p>
        </w:tc>
        <w:tc>
          <w:tcPr>
            <w:tcW w:w="1914" w:type="dxa"/>
            <w:vAlign w:val="center"/>
          </w:tcPr>
          <w:p w:rsidR="004D5829" w:rsidRPr="004D5829" w:rsidRDefault="001D539D" w:rsidP="004D5829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横浜市</w:t>
            </w:r>
          </w:p>
        </w:tc>
      </w:tr>
    </w:tbl>
    <w:p w:rsidR="003B2EB6" w:rsidRDefault="004D74BD" w:rsidP="004D74BD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五十音順、201</w:t>
      </w:r>
      <w:r w:rsidR="00BC7F58">
        <w:rPr>
          <w:rFonts w:ascii="Meiryo UI" w:eastAsia="Meiryo UI" w:hAnsi="Meiryo UI" w:cs="Meiryo UI" w:hint="eastAsia"/>
          <w:sz w:val="22"/>
          <w:szCs w:val="24"/>
        </w:rPr>
        <w:t>5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年1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月</w:t>
      </w:r>
      <w:r w:rsidR="00BC7F58">
        <w:rPr>
          <w:rFonts w:ascii="Meiryo UI" w:eastAsia="Meiryo UI" w:hAnsi="Meiryo UI" w:cs="Meiryo UI" w:hint="eastAsia"/>
          <w:sz w:val="22"/>
          <w:szCs w:val="24"/>
        </w:rPr>
        <w:t>2</w:t>
      </w:r>
      <w:r w:rsidR="001F1E36">
        <w:rPr>
          <w:rFonts w:ascii="Meiryo UI" w:eastAsia="Meiryo UI" w:hAnsi="Meiryo UI" w:cs="Meiryo UI" w:hint="eastAsia"/>
          <w:sz w:val="22"/>
          <w:szCs w:val="24"/>
        </w:rPr>
        <w:t>7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日時点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）</w:t>
      </w:r>
    </w:p>
    <w:p w:rsidR="004D74BD" w:rsidRDefault="004D74BD" w:rsidP="00FF3868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</w:p>
    <w:p w:rsidR="004D74BD" w:rsidRDefault="00642037" w:rsidP="00FF3868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５．賛助会員</w:t>
      </w:r>
      <w:r w:rsidR="00683D8E">
        <w:rPr>
          <w:rFonts w:ascii="Meiryo UI" w:eastAsia="Meiryo UI" w:hAnsi="Meiryo UI" w:cs="Meiryo UI" w:hint="eastAsia"/>
          <w:sz w:val="22"/>
          <w:szCs w:val="24"/>
        </w:rPr>
        <w:t>・法人</w:t>
      </w:r>
      <w:r>
        <w:rPr>
          <w:rFonts w:ascii="Meiryo UI" w:eastAsia="Meiryo UI" w:hAnsi="Meiryo UI" w:cs="Meiryo UI" w:hint="eastAsia"/>
          <w:sz w:val="22"/>
          <w:szCs w:val="24"/>
        </w:rPr>
        <w:t>（</w:t>
      </w:r>
      <w:r w:rsidR="00DB42B5">
        <w:rPr>
          <w:rFonts w:ascii="Meiryo UI" w:eastAsia="Meiryo UI" w:hAnsi="Meiryo UI" w:cs="Meiryo UI" w:hint="eastAsia"/>
          <w:sz w:val="22"/>
          <w:szCs w:val="24"/>
        </w:rPr>
        <w:t>9</w:t>
      </w:r>
      <w:r w:rsidR="000665A7">
        <w:rPr>
          <w:rFonts w:ascii="Meiryo UI" w:eastAsia="Meiryo UI" w:hAnsi="Meiryo UI" w:cs="Meiryo UI" w:hint="eastAsia"/>
          <w:sz w:val="22"/>
          <w:szCs w:val="24"/>
        </w:rPr>
        <w:t>3</w:t>
      </w:r>
      <w:r w:rsidR="004D74BD">
        <w:rPr>
          <w:rFonts w:ascii="Meiryo UI" w:eastAsia="Meiryo UI" w:hAnsi="Meiryo UI" w:cs="Meiryo UI" w:hint="eastAsia"/>
          <w:sz w:val="22"/>
          <w:szCs w:val="24"/>
        </w:rPr>
        <w:t>社・団体）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3766"/>
        <w:gridCol w:w="3827"/>
      </w:tblGrid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ＩＣＴラボラトリーズ株式会社</w:t>
            </w:r>
          </w:p>
        </w:tc>
        <w:tc>
          <w:tcPr>
            <w:tcW w:w="3827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特定非営利活動法人ITS Japan</w:t>
            </w:r>
          </w:p>
        </w:tc>
      </w:tr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ITコーディネータ広島</w:t>
            </w:r>
          </w:p>
        </w:tc>
        <w:tc>
          <w:tcPr>
            <w:tcW w:w="3827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アイホン株式会社</w:t>
            </w:r>
          </w:p>
        </w:tc>
      </w:tr>
      <w:tr w:rsidR="00DB42B5" w:rsidRPr="00410EA8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アクシスインターナショナル株式会社</w:t>
            </w:r>
          </w:p>
        </w:tc>
        <w:tc>
          <w:tcPr>
            <w:tcW w:w="3827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アジア航測株式会社</w:t>
            </w:r>
          </w:p>
        </w:tc>
      </w:tr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株式会社アスコエパートナーズ</w:t>
            </w:r>
          </w:p>
        </w:tc>
        <w:tc>
          <w:tcPr>
            <w:tcW w:w="3827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株式会社アパハウ</w:t>
            </w:r>
          </w:p>
        </w:tc>
      </w:tr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アルファコンピュータ株式会社</w:t>
            </w:r>
          </w:p>
        </w:tc>
        <w:tc>
          <w:tcPr>
            <w:tcW w:w="3827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株式会社アレフ・ビジネス・システムズ</w:t>
            </w:r>
          </w:p>
        </w:tc>
      </w:tr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株式会社アンタス</w:t>
            </w:r>
          </w:p>
        </w:tc>
        <w:tc>
          <w:tcPr>
            <w:tcW w:w="3827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株式会社いい生活</w:t>
            </w:r>
          </w:p>
        </w:tc>
      </w:tr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位置情報サービス研究機構</w:t>
            </w:r>
          </w:p>
        </w:tc>
        <w:tc>
          <w:tcPr>
            <w:tcW w:w="3827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インクリメント・ピー株式会社</w:t>
            </w:r>
          </w:p>
        </w:tc>
      </w:tr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インターネットITS協議会</w:t>
            </w:r>
          </w:p>
        </w:tc>
        <w:tc>
          <w:tcPr>
            <w:tcW w:w="3827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インディゴ株式会社</w:t>
            </w:r>
          </w:p>
        </w:tc>
      </w:tr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株式会社インテック</w:t>
            </w:r>
          </w:p>
        </w:tc>
        <w:tc>
          <w:tcPr>
            <w:tcW w:w="3827" w:type="dxa"/>
            <w:vAlign w:val="center"/>
          </w:tcPr>
          <w:p w:rsidR="00DB42B5" w:rsidRPr="00DB42B5" w:rsidRDefault="00DB42B5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株式会社インフォマティクス</w:t>
            </w:r>
          </w:p>
        </w:tc>
      </w:tr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ウェザー・サービス株式会社</w:t>
            </w:r>
          </w:p>
        </w:tc>
        <w:tc>
          <w:tcPr>
            <w:tcW w:w="3827" w:type="dxa"/>
            <w:vAlign w:val="center"/>
          </w:tcPr>
          <w:p w:rsidR="00DB42B5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株式会社ウフル</w:t>
            </w:r>
          </w:p>
        </w:tc>
      </w:tr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株式会社エイブルコンピュータ</w:t>
            </w:r>
          </w:p>
        </w:tc>
        <w:tc>
          <w:tcPr>
            <w:tcW w:w="3827" w:type="dxa"/>
            <w:vAlign w:val="center"/>
          </w:tcPr>
          <w:p w:rsidR="00DB42B5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株式会社駅探</w:t>
            </w:r>
          </w:p>
        </w:tc>
      </w:tr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合同会社エクリュ</w:t>
            </w:r>
          </w:p>
        </w:tc>
        <w:tc>
          <w:tcPr>
            <w:tcW w:w="3827" w:type="dxa"/>
            <w:vAlign w:val="center"/>
          </w:tcPr>
          <w:p w:rsidR="00DB42B5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株式会社エヌ・ティ・ティ・データ</w:t>
            </w:r>
          </w:p>
        </w:tc>
      </w:tr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NTTアドバンステクノロジ株式会社</w:t>
            </w:r>
          </w:p>
        </w:tc>
        <w:tc>
          <w:tcPr>
            <w:tcW w:w="3827" w:type="dxa"/>
            <w:vAlign w:val="center"/>
          </w:tcPr>
          <w:p w:rsidR="00DB42B5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株式会社ＮＴＴドコモ</w:t>
            </w:r>
          </w:p>
        </w:tc>
      </w:tr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株式会社おたに</w:t>
            </w:r>
          </w:p>
        </w:tc>
        <w:tc>
          <w:tcPr>
            <w:tcW w:w="3827" w:type="dxa"/>
            <w:vAlign w:val="center"/>
          </w:tcPr>
          <w:p w:rsidR="00DB42B5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合同会社オフィスケイ</w:t>
            </w:r>
          </w:p>
        </w:tc>
      </w:tr>
      <w:tr w:rsidR="00DB42B5" w:rsidRPr="008D781F" w:rsidTr="00CC33DC">
        <w:tc>
          <w:tcPr>
            <w:tcW w:w="453" w:type="dxa"/>
          </w:tcPr>
          <w:p w:rsidR="00DB42B5" w:rsidRPr="008D781F" w:rsidRDefault="00DB42B5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DB42B5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一般財団法人関西情報センター</w:t>
            </w:r>
          </w:p>
        </w:tc>
        <w:tc>
          <w:tcPr>
            <w:tcW w:w="3827" w:type="dxa"/>
            <w:vAlign w:val="center"/>
          </w:tcPr>
          <w:p w:rsidR="00DB42B5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北日本コンピューターサービス株式会社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キヤノンＩＴソリューションズ株式会社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共同印刷株式会社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一般社団法人</w:t>
            </w:r>
            <w:proofErr w:type="spellStart"/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ClearWaterProject</w:t>
            </w:r>
            <w:proofErr w:type="spellEnd"/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株式会社KSKアナリティクス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株式会社建設技術研究所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国際航業株式会社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　五星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株式会社サイカ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JB アドバンスト・ テクノロジ ー株式会社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株式会社JSOL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株式会社ＪＭＡホールディングス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しずおかオープンデータ推進協議会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株式会社システム・ケイ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株式会社SIXVOICE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0"/>
                <w:szCs w:val="24"/>
              </w:rPr>
              <w:t>ジャパン・クラウド・コンソーシアム（ＪＣＣ）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一般社団法人車両情報活用研究所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株式会社湘南スタイル工房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情報技術開発株式会社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ジョルダン株式会社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株式会社新社会システム総合研究所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株式会社スマートバリュー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スマートライト株式会社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株式会社セック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全国地質調査業協会連合会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株式会社ゼンリンデータコム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ソフトバンクテレコム株式会社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損害保険ジャパン日本興亜株式会社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大日本印刷株式会社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地域情報化モデル研究会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株式会社DTS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テクノシステム株式会社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東京システムズ株式会社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東芝ソリューション株式会社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東洋ビジネスエンジニアリング株式会社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有限責任監査法人トーマツ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株式会社トヨタIT開発センター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株式会社なずな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一般財団法人日本気象協会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日本工営株式会社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日本情報経済社会推進協会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日本スーパーマップ株式会社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日本農業情報システム協会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日本ユニシス株式会社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ネクサート株式会社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株式会社ハートネットワーク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パイオニア株式会社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株式会社パイプドビッツ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株式会社パスコ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0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東アジア国際ビジネス支援センター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株式会社ファルコン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富士ゼロックスシステムサービス株式会社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株式会社フジミック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株式会社フューチャーイン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Pentatonic株式会社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Cs w:val="24"/>
              </w:rPr>
              <w:t>前田建設工業株式会社　ＣＤＳ事業部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マジケ合資会社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三井共同建設コンサルタント株式会社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合同会社緑ＩＴ事務所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株式会社明電舎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八千代エンジニヤリング株式会社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株式会社ユーナ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株式会社横須賀テレコムリサーチパーク</w:t>
            </w:r>
          </w:p>
        </w:tc>
      </w:tr>
      <w:tr w:rsidR="000665A7" w:rsidRPr="008D781F" w:rsidTr="00CC33DC">
        <w:tc>
          <w:tcPr>
            <w:tcW w:w="453" w:type="dxa"/>
          </w:tcPr>
          <w:p w:rsidR="000665A7" w:rsidRPr="008D781F" w:rsidRDefault="000665A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0665A7" w:rsidRPr="00DB42B5" w:rsidRDefault="000665A7" w:rsidP="00C24A0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DB42B5">
              <w:rPr>
                <w:rFonts w:ascii="Meiryo UI" w:eastAsia="Meiryo UI" w:hAnsi="Meiryo UI" w:cs="Meiryo UI" w:hint="eastAsia"/>
                <w:sz w:val="22"/>
                <w:szCs w:val="24"/>
              </w:rPr>
              <w:t>株式会社依佐美</w:t>
            </w:r>
          </w:p>
        </w:tc>
        <w:tc>
          <w:tcPr>
            <w:tcW w:w="3827" w:type="dxa"/>
            <w:vAlign w:val="center"/>
          </w:tcPr>
          <w:p w:rsidR="000665A7" w:rsidRPr="00DB42B5" w:rsidRDefault="000665A7" w:rsidP="00DB42B5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</w:tr>
    </w:tbl>
    <w:p w:rsidR="004D74BD" w:rsidRDefault="004D74BD" w:rsidP="004D74BD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五十音順、201</w:t>
      </w:r>
      <w:r w:rsidR="00DB42B5">
        <w:rPr>
          <w:rFonts w:ascii="Meiryo UI" w:eastAsia="Meiryo UI" w:hAnsi="Meiryo UI" w:cs="Meiryo UI" w:hint="eastAsia"/>
          <w:sz w:val="22"/>
          <w:szCs w:val="24"/>
        </w:rPr>
        <w:t>5</w:t>
      </w:r>
      <w:r w:rsidR="00642037">
        <w:rPr>
          <w:rFonts w:ascii="Meiryo UI" w:eastAsia="Meiryo UI" w:hAnsi="Meiryo UI" w:cs="Meiryo UI" w:hint="eastAsia"/>
          <w:sz w:val="22"/>
          <w:szCs w:val="24"/>
          <w:lang w:eastAsia="zh-CN"/>
        </w:rPr>
        <w:t>年1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月</w:t>
      </w:r>
      <w:r w:rsidR="00DB42B5">
        <w:rPr>
          <w:rFonts w:ascii="Meiryo UI" w:eastAsia="Meiryo UI" w:hAnsi="Meiryo UI" w:cs="Meiryo UI" w:hint="eastAsia"/>
          <w:sz w:val="22"/>
          <w:szCs w:val="24"/>
        </w:rPr>
        <w:t>2</w:t>
      </w:r>
      <w:r w:rsidR="001F1E36">
        <w:rPr>
          <w:rFonts w:ascii="Meiryo UI" w:eastAsia="Meiryo UI" w:hAnsi="Meiryo UI" w:cs="Meiryo UI" w:hint="eastAsia"/>
          <w:sz w:val="22"/>
          <w:szCs w:val="24"/>
        </w:rPr>
        <w:t>7</w:t>
      </w:r>
      <w:r w:rsidR="00642037">
        <w:rPr>
          <w:rFonts w:ascii="Meiryo UI" w:eastAsia="Meiryo UI" w:hAnsi="Meiryo UI" w:cs="Meiryo UI" w:hint="eastAsia"/>
          <w:sz w:val="22"/>
          <w:szCs w:val="24"/>
          <w:lang w:eastAsia="zh-CN"/>
        </w:rPr>
        <w:t>日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時点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）</w:t>
      </w:r>
    </w:p>
    <w:p w:rsidR="004D74BD" w:rsidRDefault="004D74BD" w:rsidP="00FF3868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</w:p>
    <w:p w:rsidR="00642037" w:rsidRDefault="00642037" w:rsidP="00FF3868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６．</w:t>
      </w:r>
      <w:r w:rsidR="00683D8E">
        <w:rPr>
          <w:rFonts w:ascii="Meiryo UI" w:eastAsia="Meiryo UI" w:hAnsi="Meiryo UI" w:cs="Meiryo UI" w:hint="eastAsia"/>
          <w:sz w:val="22"/>
          <w:szCs w:val="24"/>
        </w:rPr>
        <w:t>賛助会員・</w:t>
      </w:r>
      <w:r>
        <w:rPr>
          <w:rFonts w:ascii="Meiryo UI" w:eastAsia="Meiryo UI" w:hAnsi="Meiryo UI" w:cs="Meiryo UI" w:hint="eastAsia"/>
          <w:sz w:val="22"/>
          <w:szCs w:val="24"/>
        </w:rPr>
        <w:t>個人</w:t>
      </w:r>
      <w:r w:rsidR="009A2996">
        <w:rPr>
          <w:rFonts w:ascii="Meiryo UI" w:eastAsia="Meiryo UI" w:hAnsi="Meiryo UI" w:cs="Meiryo UI" w:hint="eastAsia"/>
          <w:sz w:val="22"/>
          <w:szCs w:val="24"/>
        </w:rPr>
        <w:t>（3名）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1923"/>
        <w:gridCol w:w="1843"/>
        <w:gridCol w:w="1913"/>
        <w:gridCol w:w="1914"/>
      </w:tblGrid>
      <w:tr w:rsidR="00642037" w:rsidRPr="008D781F" w:rsidTr="00351468">
        <w:tc>
          <w:tcPr>
            <w:tcW w:w="453" w:type="dxa"/>
          </w:tcPr>
          <w:p w:rsidR="00642037" w:rsidRPr="008D781F" w:rsidRDefault="00642037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923" w:type="dxa"/>
          </w:tcPr>
          <w:p w:rsidR="00642037" w:rsidRPr="008D781F" w:rsidRDefault="00642037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井澤　一朗</w:t>
            </w:r>
          </w:p>
        </w:tc>
        <w:tc>
          <w:tcPr>
            <w:tcW w:w="1843" w:type="dxa"/>
          </w:tcPr>
          <w:p w:rsidR="00642037" w:rsidRPr="008D781F" w:rsidRDefault="00642037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13" w:type="dxa"/>
          </w:tcPr>
          <w:p w:rsidR="00642037" w:rsidRPr="008D781F" w:rsidRDefault="00642037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642037" w:rsidRPr="008D781F" w:rsidRDefault="00642037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</w:tr>
      <w:tr w:rsidR="00642037" w:rsidRPr="008D781F" w:rsidTr="00351468">
        <w:tc>
          <w:tcPr>
            <w:tcW w:w="453" w:type="dxa"/>
          </w:tcPr>
          <w:p w:rsidR="00642037" w:rsidRPr="008D781F" w:rsidRDefault="00642037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</w:tcPr>
          <w:p w:rsidR="00642037" w:rsidRPr="008D781F" w:rsidRDefault="009972CE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9972C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河口　信夫</w:t>
            </w:r>
          </w:p>
        </w:tc>
        <w:tc>
          <w:tcPr>
            <w:tcW w:w="1843" w:type="dxa"/>
          </w:tcPr>
          <w:p w:rsidR="00642037" w:rsidRPr="008D781F" w:rsidRDefault="00642037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13" w:type="dxa"/>
          </w:tcPr>
          <w:p w:rsidR="00642037" w:rsidRPr="008D781F" w:rsidRDefault="00642037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642037" w:rsidRPr="008D781F" w:rsidRDefault="00642037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</w:tr>
      <w:tr w:rsidR="00642037" w:rsidRPr="008D781F" w:rsidTr="00351468">
        <w:tc>
          <w:tcPr>
            <w:tcW w:w="453" w:type="dxa"/>
          </w:tcPr>
          <w:p w:rsidR="00642037" w:rsidRPr="008D781F" w:rsidRDefault="00642037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</w:tcPr>
          <w:p w:rsidR="00642037" w:rsidRPr="008D781F" w:rsidRDefault="009972CE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9972C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谷川　正継</w:t>
            </w:r>
          </w:p>
        </w:tc>
        <w:tc>
          <w:tcPr>
            <w:tcW w:w="1843" w:type="dxa"/>
          </w:tcPr>
          <w:p w:rsidR="00642037" w:rsidRPr="008D781F" w:rsidRDefault="00642037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13" w:type="dxa"/>
          </w:tcPr>
          <w:p w:rsidR="00642037" w:rsidRPr="008D781F" w:rsidRDefault="00642037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14" w:type="dxa"/>
          </w:tcPr>
          <w:p w:rsidR="00642037" w:rsidRPr="008D781F" w:rsidRDefault="00642037" w:rsidP="003514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</w:tr>
    </w:tbl>
    <w:p w:rsidR="00642037" w:rsidRDefault="00642037" w:rsidP="00642037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五十音順</w:t>
      </w:r>
      <w:r w:rsidR="00DB42B5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、敬称略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、201</w:t>
      </w:r>
      <w:r w:rsidR="00DB42B5">
        <w:rPr>
          <w:rFonts w:ascii="Meiryo UI" w:eastAsia="Meiryo UI" w:hAnsi="Meiryo UI" w:cs="Meiryo UI" w:hint="eastAsia"/>
          <w:sz w:val="22"/>
          <w:szCs w:val="24"/>
        </w:rPr>
        <w:t>5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年1月</w:t>
      </w:r>
      <w:r w:rsidR="00DB42B5">
        <w:rPr>
          <w:rFonts w:ascii="Meiryo UI" w:eastAsia="Meiryo UI" w:hAnsi="Meiryo UI" w:cs="Meiryo UI" w:hint="eastAsia"/>
          <w:sz w:val="22"/>
          <w:szCs w:val="24"/>
        </w:rPr>
        <w:t>2</w:t>
      </w:r>
      <w:r w:rsidR="001F1E36">
        <w:rPr>
          <w:rFonts w:ascii="Meiryo UI" w:eastAsia="Meiryo UI" w:hAnsi="Meiryo UI" w:cs="Meiryo UI" w:hint="eastAsia"/>
          <w:sz w:val="22"/>
          <w:szCs w:val="24"/>
        </w:rPr>
        <w:t>7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日時点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）</w:t>
      </w:r>
    </w:p>
    <w:p w:rsidR="00642037" w:rsidRPr="00642037" w:rsidRDefault="00642037" w:rsidP="00FF3868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</w:p>
    <w:p w:rsidR="00FF3868" w:rsidRPr="008D781F" w:rsidRDefault="009972CE" w:rsidP="00FF3868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7</w:t>
      </w:r>
      <w:r w:rsidR="00FF3868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．事務局</w:t>
      </w:r>
    </w:p>
    <w:p w:rsidR="00FF3868" w:rsidRPr="008D781F" w:rsidRDefault="00FF3868" w:rsidP="00FF3868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="008A6B3C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株式会社三菱総合研究所</w:t>
      </w:r>
    </w:p>
    <w:p w:rsidR="00917E6A" w:rsidRPr="00FF3868" w:rsidRDefault="00917E6A" w:rsidP="00FF3868">
      <w:pPr>
        <w:spacing w:line="0" w:lineRule="atLeast"/>
        <w:jc w:val="center"/>
        <w:rPr>
          <w:rFonts w:ascii="Meiryo UI" w:eastAsia="Meiryo UI" w:hAnsi="Meiryo UI" w:cs="Meiryo UI"/>
          <w:color w:val="FF0000"/>
          <w:sz w:val="24"/>
          <w:szCs w:val="24"/>
          <w:lang w:eastAsia="zh-CN"/>
        </w:rPr>
      </w:pPr>
    </w:p>
    <w:sectPr w:rsidR="00917E6A" w:rsidRPr="00FF3868" w:rsidSect="00FF3868">
      <w:footerReference w:type="default" r:id="rId9"/>
      <w:pgSz w:w="11906" w:h="16838"/>
      <w:pgMar w:top="1077" w:right="1558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62" w:rsidRDefault="00BC7A62" w:rsidP="009E2971">
      <w:r>
        <w:separator/>
      </w:r>
    </w:p>
  </w:endnote>
  <w:endnote w:type="continuationSeparator" w:id="0">
    <w:p w:rsidR="00BC7A62" w:rsidRDefault="00BC7A62" w:rsidP="009E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21269"/>
      <w:docPartObj>
        <w:docPartGallery w:val="Page Numbers (Bottom of Page)"/>
        <w:docPartUnique/>
      </w:docPartObj>
    </w:sdtPr>
    <w:sdtEndPr/>
    <w:sdtContent>
      <w:p w:rsidR="00723663" w:rsidRDefault="007236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157" w:rsidRPr="00362157">
          <w:rPr>
            <w:noProof/>
            <w:lang w:val="ja-JP"/>
          </w:rPr>
          <w:t>1</w:t>
        </w:r>
        <w:r>
          <w:fldChar w:fldCharType="end"/>
        </w:r>
      </w:p>
    </w:sdtContent>
  </w:sdt>
  <w:p w:rsidR="00723663" w:rsidRDefault="00723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62" w:rsidRDefault="00BC7A62" w:rsidP="009E2971">
      <w:r>
        <w:separator/>
      </w:r>
    </w:p>
  </w:footnote>
  <w:footnote w:type="continuationSeparator" w:id="0">
    <w:p w:rsidR="00BC7A62" w:rsidRDefault="00BC7A62" w:rsidP="009E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946"/>
    <w:multiLevelType w:val="hybridMultilevel"/>
    <w:tmpl w:val="873EBE7E"/>
    <w:lvl w:ilvl="0" w:tplc="1906535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D438AC"/>
    <w:multiLevelType w:val="hybridMultilevel"/>
    <w:tmpl w:val="B150E35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4C7602EB"/>
    <w:multiLevelType w:val="hybridMultilevel"/>
    <w:tmpl w:val="3B7C5A50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634347E"/>
    <w:multiLevelType w:val="hybridMultilevel"/>
    <w:tmpl w:val="254E94AE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DDC4D75"/>
    <w:multiLevelType w:val="hybridMultilevel"/>
    <w:tmpl w:val="7E589B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A758A0"/>
    <w:multiLevelType w:val="hybridMultilevel"/>
    <w:tmpl w:val="92868398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中村　秀治">
    <w15:presenceInfo w15:providerId="None" w15:userId="中村　秀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57"/>
    <w:rsid w:val="00003B5C"/>
    <w:rsid w:val="000045B6"/>
    <w:rsid w:val="000178B5"/>
    <w:rsid w:val="00034DC8"/>
    <w:rsid w:val="00037CAC"/>
    <w:rsid w:val="00065B6B"/>
    <w:rsid w:val="000665A7"/>
    <w:rsid w:val="0006689F"/>
    <w:rsid w:val="000A37B1"/>
    <w:rsid w:val="000B170B"/>
    <w:rsid w:val="000B5724"/>
    <w:rsid w:val="000C28E6"/>
    <w:rsid w:val="000C3338"/>
    <w:rsid w:val="000E001A"/>
    <w:rsid w:val="00114D47"/>
    <w:rsid w:val="001169C4"/>
    <w:rsid w:val="00145F3B"/>
    <w:rsid w:val="00162A07"/>
    <w:rsid w:val="00173EF2"/>
    <w:rsid w:val="001912C1"/>
    <w:rsid w:val="001A2A56"/>
    <w:rsid w:val="001A67BA"/>
    <w:rsid w:val="001D539D"/>
    <w:rsid w:val="001E7BDF"/>
    <w:rsid w:val="001F1E36"/>
    <w:rsid w:val="00201D41"/>
    <w:rsid w:val="00203466"/>
    <w:rsid w:val="00205F0F"/>
    <w:rsid w:val="0020764B"/>
    <w:rsid w:val="00210B9C"/>
    <w:rsid w:val="002159D8"/>
    <w:rsid w:val="0022397F"/>
    <w:rsid w:val="002264D0"/>
    <w:rsid w:val="00253FB2"/>
    <w:rsid w:val="00256706"/>
    <w:rsid w:val="00265A65"/>
    <w:rsid w:val="00286617"/>
    <w:rsid w:val="002A3013"/>
    <w:rsid w:val="002A3868"/>
    <w:rsid w:val="002B736C"/>
    <w:rsid w:val="002C1F7E"/>
    <w:rsid w:val="002C5B95"/>
    <w:rsid w:val="002D6E66"/>
    <w:rsid w:val="002E101D"/>
    <w:rsid w:val="0030131B"/>
    <w:rsid w:val="00304E41"/>
    <w:rsid w:val="00313F0C"/>
    <w:rsid w:val="00320201"/>
    <w:rsid w:val="00320534"/>
    <w:rsid w:val="0032125C"/>
    <w:rsid w:val="003450FC"/>
    <w:rsid w:val="003474F7"/>
    <w:rsid w:val="00362157"/>
    <w:rsid w:val="003725B6"/>
    <w:rsid w:val="003749C4"/>
    <w:rsid w:val="00391F39"/>
    <w:rsid w:val="003B2EB6"/>
    <w:rsid w:val="003B438C"/>
    <w:rsid w:val="003B69E0"/>
    <w:rsid w:val="003B6E13"/>
    <w:rsid w:val="003C2A85"/>
    <w:rsid w:val="003E2CE6"/>
    <w:rsid w:val="004032C0"/>
    <w:rsid w:val="00404011"/>
    <w:rsid w:val="0040718C"/>
    <w:rsid w:val="00410EA8"/>
    <w:rsid w:val="00426C77"/>
    <w:rsid w:val="00430146"/>
    <w:rsid w:val="00436C07"/>
    <w:rsid w:val="00456677"/>
    <w:rsid w:val="00461C2A"/>
    <w:rsid w:val="00466697"/>
    <w:rsid w:val="004739E1"/>
    <w:rsid w:val="00474CD5"/>
    <w:rsid w:val="004974C7"/>
    <w:rsid w:val="004A209B"/>
    <w:rsid w:val="004A572B"/>
    <w:rsid w:val="004C2DBD"/>
    <w:rsid w:val="004C647F"/>
    <w:rsid w:val="004D5829"/>
    <w:rsid w:val="004D74BD"/>
    <w:rsid w:val="004E22C4"/>
    <w:rsid w:val="004F4473"/>
    <w:rsid w:val="00505385"/>
    <w:rsid w:val="00515CDB"/>
    <w:rsid w:val="00517F38"/>
    <w:rsid w:val="005216F9"/>
    <w:rsid w:val="00584259"/>
    <w:rsid w:val="0058507C"/>
    <w:rsid w:val="00586F43"/>
    <w:rsid w:val="005920DB"/>
    <w:rsid w:val="005A435C"/>
    <w:rsid w:val="005B0448"/>
    <w:rsid w:val="005B44D1"/>
    <w:rsid w:val="005C07AE"/>
    <w:rsid w:val="005C08E2"/>
    <w:rsid w:val="005C6C12"/>
    <w:rsid w:val="005E197C"/>
    <w:rsid w:val="005E4834"/>
    <w:rsid w:val="005F6F5F"/>
    <w:rsid w:val="0061594D"/>
    <w:rsid w:val="00621CF1"/>
    <w:rsid w:val="006264D4"/>
    <w:rsid w:val="00640FBE"/>
    <w:rsid w:val="00642037"/>
    <w:rsid w:val="00646D9E"/>
    <w:rsid w:val="00654CE8"/>
    <w:rsid w:val="00683D8E"/>
    <w:rsid w:val="00683F36"/>
    <w:rsid w:val="006A5F1E"/>
    <w:rsid w:val="006B0E47"/>
    <w:rsid w:val="006C485A"/>
    <w:rsid w:val="006E3D57"/>
    <w:rsid w:val="006F3A9E"/>
    <w:rsid w:val="006F4401"/>
    <w:rsid w:val="007007EC"/>
    <w:rsid w:val="00723663"/>
    <w:rsid w:val="00754895"/>
    <w:rsid w:val="00760465"/>
    <w:rsid w:val="007B73B6"/>
    <w:rsid w:val="007C5896"/>
    <w:rsid w:val="007C7F97"/>
    <w:rsid w:val="007D30B5"/>
    <w:rsid w:val="008119DB"/>
    <w:rsid w:val="0083492F"/>
    <w:rsid w:val="008548E9"/>
    <w:rsid w:val="00864135"/>
    <w:rsid w:val="00880537"/>
    <w:rsid w:val="008A30E8"/>
    <w:rsid w:val="008A3F8E"/>
    <w:rsid w:val="008A6B3C"/>
    <w:rsid w:val="008C2CF8"/>
    <w:rsid w:val="008C5CD5"/>
    <w:rsid w:val="008C6ABA"/>
    <w:rsid w:val="008D1C85"/>
    <w:rsid w:val="008D781F"/>
    <w:rsid w:val="008E4F16"/>
    <w:rsid w:val="008F6AF0"/>
    <w:rsid w:val="00917E6A"/>
    <w:rsid w:val="00931E46"/>
    <w:rsid w:val="00934AF8"/>
    <w:rsid w:val="00945C4D"/>
    <w:rsid w:val="00946E52"/>
    <w:rsid w:val="009510CD"/>
    <w:rsid w:val="00952D57"/>
    <w:rsid w:val="009660B4"/>
    <w:rsid w:val="00967356"/>
    <w:rsid w:val="0099432C"/>
    <w:rsid w:val="0099718C"/>
    <w:rsid w:val="009972CE"/>
    <w:rsid w:val="009A2996"/>
    <w:rsid w:val="009B0270"/>
    <w:rsid w:val="009C3E56"/>
    <w:rsid w:val="009C6828"/>
    <w:rsid w:val="009E2971"/>
    <w:rsid w:val="009E3257"/>
    <w:rsid w:val="009E5507"/>
    <w:rsid w:val="009E6970"/>
    <w:rsid w:val="00A30C26"/>
    <w:rsid w:val="00A35B11"/>
    <w:rsid w:val="00A44C53"/>
    <w:rsid w:val="00A60CC0"/>
    <w:rsid w:val="00A61DBC"/>
    <w:rsid w:val="00A62E7A"/>
    <w:rsid w:val="00A65AC1"/>
    <w:rsid w:val="00A74F4E"/>
    <w:rsid w:val="00A82D9D"/>
    <w:rsid w:val="00A83F22"/>
    <w:rsid w:val="00A92229"/>
    <w:rsid w:val="00AA6FC0"/>
    <w:rsid w:val="00AB08CF"/>
    <w:rsid w:val="00AB240D"/>
    <w:rsid w:val="00AC2522"/>
    <w:rsid w:val="00AD6CCD"/>
    <w:rsid w:val="00AF37A5"/>
    <w:rsid w:val="00B0763F"/>
    <w:rsid w:val="00B22A69"/>
    <w:rsid w:val="00B26F0F"/>
    <w:rsid w:val="00B30E78"/>
    <w:rsid w:val="00B41DF1"/>
    <w:rsid w:val="00B74506"/>
    <w:rsid w:val="00B81320"/>
    <w:rsid w:val="00B875D7"/>
    <w:rsid w:val="00B975E2"/>
    <w:rsid w:val="00BB4F01"/>
    <w:rsid w:val="00BC7A62"/>
    <w:rsid w:val="00BC7F58"/>
    <w:rsid w:val="00BD5645"/>
    <w:rsid w:val="00C1561E"/>
    <w:rsid w:val="00C16ECA"/>
    <w:rsid w:val="00C20F46"/>
    <w:rsid w:val="00C414BA"/>
    <w:rsid w:val="00C4404E"/>
    <w:rsid w:val="00C60A83"/>
    <w:rsid w:val="00C71E24"/>
    <w:rsid w:val="00C95257"/>
    <w:rsid w:val="00CB022A"/>
    <w:rsid w:val="00CF74F2"/>
    <w:rsid w:val="00D023D1"/>
    <w:rsid w:val="00D07FE6"/>
    <w:rsid w:val="00D312B8"/>
    <w:rsid w:val="00D37772"/>
    <w:rsid w:val="00D4023E"/>
    <w:rsid w:val="00D44D83"/>
    <w:rsid w:val="00D478F2"/>
    <w:rsid w:val="00D55C1D"/>
    <w:rsid w:val="00D66195"/>
    <w:rsid w:val="00D74A89"/>
    <w:rsid w:val="00DB42B5"/>
    <w:rsid w:val="00DB4C27"/>
    <w:rsid w:val="00DF0B43"/>
    <w:rsid w:val="00DF751E"/>
    <w:rsid w:val="00E266FA"/>
    <w:rsid w:val="00E26E06"/>
    <w:rsid w:val="00E27614"/>
    <w:rsid w:val="00E775A7"/>
    <w:rsid w:val="00E77E87"/>
    <w:rsid w:val="00EB68CD"/>
    <w:rsid w:val="00EB7210"/>
    <w:rsid w:val="00ED6D57"/>
    <w:rsid w:val="00EE1B9D"/>
    <w:rsid w:val="00EF0DA0"/>
    <w:rsid w:val="00F01EBA"/>
    <w:rsid w:val="00F3365A"/>
    <w:rsid w:val="00F36263"/>
    <w:rsid w:val="00F6537A"/>
    <w:rsid w:val="00F660EE"/>
    <w:rsid w:val="00F7624C"/>
    <w:rsid w:val="00F766F4"/>
    <w:rsid w:val="00F851EF"/>
    <w:rsid w:val="00F90536"/>
    <w:rsid w:val="00FB6CA3"/>
    <w:rsid w:val="00FC0F5B"/>
    <w:rsid w:val="00FD0250"/>
    <w:rsid w:val="00FD7521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1748-19AE-471D-976F-1454861B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運営会議準備会合(案)</vt:lpstr>
      <vt:lpstr>運営会議準備会合(案)</vt:lpstr>
    </vt:vector>
  </TitlesOfParts>
  <Company>総務省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運営会議準備会合(案)</dc:title>
  <dc:creator>002494</dc:creator>
  <cp:lastModifiedBy>MRI</cp:lastModifiedBy>
  <cp:revision>2</cp:revision>
  <cp:lastPrinted>2014-10-22T08:41:00Z</cp:lastPrinted>
  <dcterms:created xsi:type="dcterms:W3CDTF">2015-01-30T11:07:00Z</dcterms:created>
  <dcterms:modified xsi:type="dcterms:W3CDTF">2015-01-30T11:07:00Z</dcterms:modified>
</cp:coreProperties>
</file>