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DB" w:rsidRDefault="0022625C" w:rsidP="003A00DB">
      <w:pPr>
        <w:jc w:val="center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-452755</wp:posOffset>
                </wp:positionV>
                <wp:extent cx="807720" cy="3429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25C" w:rsidRPr="0022625C" w:rsidRDefault="0022625C" w:rsidP="0022625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22625C">
                              <w:rPr>
                                <w:rFonts w:ascii="Meiryo UI" w:eastAsia="Meiryo UI" w:hAnsi="Meiryo UI" w:cs="Meiryo UI" w:hint="eastAsia"/>
                              </w:rPr>
                              <w:t>資料2-1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35pt;margin-top:-35.65pt;width:63.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" fillcolor="white [3201]" strokeweight=".5pt">
                <v:textbox>
                  <w:txbxContent>
                    <w:p w:rsidR="0022625C" w:rsidRPr="0022625C" w:rsidRDefault="0022625C" w:rsidP="0022625C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22625C">
                        <w:rPr>
                          <w:rFonts w:ascii="Meiryo UI" w:eastAsia="Meiryo UI" w:hAnsi="Meiryo UI" w:cs="Meiryo UI" w:hint="eastAsia"/>
                        </w:rPr>
                        <w:t>資料2-1</w:t>
                      </w:r>
                    </w:p>
                  </w:txbxContent>
                </v:textbox>
              </v:shape>
            </w:pict>
          </mc:Fallback>
        </mc:AlternateContent>
      </w:r>
      <w:r w:rsidR="003A00DB">
        <w:rPr>
          <w:rFonts w:ascii="Meiryo UI" w:eastAsia="Meiryo UI" w:hAnsi="Meiryo UI" w:cs="Meiryo UI" w:hint="eastAsia"/>
          <w:sz w:val="24"/>
        </w:rPr>
        <w:t>V</w:t>
      </w:r>
      <w:r w:rsidR="003A00DB">
        <w:rPr>
          <w:rFonts w:ascii="Meiryo UI" w:eastAsia="Meiryo UI" w:hAnsi="Meiryo UI" w:cs="Meiryo UI"/>
          <w:sz w:val="24"/>
        </w:rPr>
        <w:t>LED</w:t>
      </w:r>
      <w:r w:rsidR="003A00DB">
        <w:rPr>
          <w:rFonts w:ascii="Meiryo UI" w:eastAsia="Meiryo UI" w:hAnsi="Meiryo UI" w:cs="Meiryo UI" w:hint="eastAsia"/>
          <w:sz w:val="24"/>
        </w:rPr>
        <w:t>自治体会員向けアンケート</w:t>
      </w:r>
      <w:r w:rsidR="00C40D09">
        <w:rPr>
          <w:rFonts w:ascii="Meiryo UI" w:eastAsia="Meiryo UI" w:hAnsi="Meiryo UI" w:cs="Meiryo UI" w:hint="eastAsia"/>
          <w:sz w:val="24"/>
        </w:rPr>
        <w:t xml:space="preserve"> </w:t>
      </w:r>
      <w:r w:rsidR="003A00DB">
        <w:rPr>
          <w:rFonts w:ascii="Meiryo UI" w:eastAsia="Meiryo UI" w:hAnsi="Meiryo UI" w:cs="Meiryo UI" w:hint="eastAsia"/>
          <w:sz w:val="24"/>
        </w:rPr>
        <w:t>概要</w:t>
      </w:r>
    </w:p>
    <w:p w:rsidR="00287C77" w:rsidRPr="00C4615B" w:rsidRDefault="00287C77" w:rsidP="00287C77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  <w:b/>
        </w:rPr>
      </w:pPr>
      <w:r w:rsidRPr="00C4615B">
        <w:rPr>
          <w:rFonts w:ascii="Meiryo UI" w:eastAsia="Meiryo UI" w:hAnsi="Meiryo UI" w:cs="Meiryo UI" w:hint="eastAsia"/>
          <w:b/>
        </w:rPr>
        <w:t>調査目的</w:t>
      </w:r>
    </w:p>
    <w:p w:rsidR="00C84D5A" w:rsidRDefault="00C84D5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給付金情報と行政イベント情報に関して以下を</w:t>
      </w:r>
      <w:r w:rsidR="009E2F5C">
        <w:rPr>
          <w:rFonts w:ascii="Meiryo UI" w:eastAsia="Meiryo UI" w:hAnsi="Meiryo UI" w:cs="Meiryo UI" w:hint="eastAsia"/>
        </w:rPr>
        <w:t>調査</w:t>
      </w:r>
      <w:r>
        <w:rPr>
          <w:rFonts w:ascii="Meiryo UI" w:eastAsia="Meiryo UI" w:hAnsi="Meiryo UI" w:cs="Meiryo UI" w:hint="eastAsia"/>
        </w:rPr>
        <w:t>する。</w:t>
      </w:r>
    </w:p>
    <w:p w:rsidR="00C84D5A" w:rsidRPr="00C84D5A" w:rsidRDefault="00C84D5A" w:rsidP="00C84D5A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Pr="00C84D5A">
        <w:rPr>
          <w:rFonts w:ascii="Meiryo UI" w:eastAsia="Meiryo UI" w:hAnsi="Meiryo UI" w:cs="Meiryo UI" w:hint="eastAsia"/>
        </w:rPr>
        <w:t>公開及び共通化の現状</w:t>
      </w:r>
    </w:p>
    <w:p w:rsidR="00C84D5A" w:rsidRPr="00C84D5A" w:rsidRDefault="00C84D5A" w:rsidP="00C84D5A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Pr="00C84D5A">
        <w:rPr>
          <w:rFonts w:ascii="Meiryo UI" w:eastAsia="Meiryo UI" w:hAnsi="Meiryo UI" w:cs="Meiryo UI" w:hint="eastAsia"/>
        </w:rPr>
        <w:t>共通フォーマットのあり方</w:t>
      </w:r>
    </w:p>
    <w:p w:rsidR="00C84D5A" w:rsidRPr="00C84D5A" w:rsidRDefault="00C84D5A" w:rsidP="00C84D5A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Pr="00C84D5A">
        <w:rPr>
          <w:rFonts w:ascii="Meiryo UI" w:eastAsia="Meiryo UI" w:hAnsi="Meiryo UI" w:cs="Meiryo UI" w:hint="eastAsia"/>
        </w:rPr>
        <w:t>共通フォーマット普及に必要な対策</w:t>
      </w:r>
    </w:p>
    <w:p w:rsidR="00287C77" w:rsidRPr="00C4615B" w:rsidRDefault="00287C77" w:rsidP="00287C77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  <w:b/>
        </w:rPr>
      </w:pPr>
      <w:r w:rsidRPr="00C4615B">
        <w:rPr>
          <w:rFonts w:ascii="Meiryo UI" w:eastAsia="Meiryo UI" w:hAnsi="Meiryo UI" w:cs="Meiryo UI" w:hint="eastAsia"/>
          <w:b/>
        </w:rPr>
        <w:t>調査方法</w:t>
      </w:r>
    </w:p>
    <w:p w:rsidR="00DE3969" w:rsidRDefault="00C84D5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Excel</w:t>
      </w:r>
      <w:r>
        <w:rPr>
          <w:rFonts w:ascii="Meiryo UI" w:eastAsia="Meiryo UI" w:hAnsi="Meiryo UI" w:cs="Meiryo UI" w:hint="eastAsia"/>
        </w:rPr>
        <w:t>ファイルへの記入・返送</w:t>
      </w:r>
    </w:p>
    <w:p w:rsidR="00287C77" w:rsidRPr="00C4615B" w:rsidRDefault="00287C77" w:rsidP="00287C77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  <w:b/>
        </w:rPr>
      </w:pPr>
      <w:r w:rsidRPr="00C4615B">
        <w:rPr>
          <w:rFonts w:ascii="Meiryo UI" w:eastAsia="Meiryo UI" w:hAnsi="Meiryo UI" w:cs="Meiryo UI" w:hint="eastAsia"/>
          <w:b/>
        </w:rPr>
        <w:t>調査対象</w:t>
      </w:r>
    </w:p>
    <w:p w:rsidR="00287C77" w:rsidRDefault="00C84D5A" w:rsidP="00287C7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V</w:t>
      </w:r>
      <w:r>
        <w:rPr>
          <w:rFonts w:ascii="Meiryo UI" w:eastAsia="Meiryo UI" w:hAnsi="Meiryo UI" w:cs="Meiryo UI"/>
        </w:rPr>
        <w:t>LED</w:t>
      </w:r>
      <w:r>
        <w:rPr>
          <w:rFonts w:ascii="Meiryo UI" w:eastAsia="Meiryo UI" w:hAnsi="Meiryo UI" w:cs="Meiryo UI" w:hint="eastAsia"/>
        </w:rPr>
        <w:t>自治体会員（計8</w:t>
      </w:r>
      <w:r>
        <w:rPr>
          <w:rFonts w:ascii="Meiryo UI" w:eastAsia="Meiryo UI" w:hAnsi="Meiryo UI" w:cs="Meiryo UI"/>
        </w:rPr>
        <w:t>0</w:t>
      </w:r>
      <w:r>
        <w:rPr>
          <w:rFonts w:ascii="Meiryo UI" w:eastAsia="Meiryo UI" w:hAnsi="Meiryo UI" w:cs="Meiryo UI" w:hint="eastAsia"/>
        </w:rPr>
        <w:t>団体）</w:t>
      </w:r>
    </w:p>
    <w:p w:rsidR="00543F83" w:rsidRPr="00C4615B" w:rsidRDefault="00543F83" w:rsidP="00543F83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  <w:b/>
        </w:rPr>
      </w:pPr>
      <w:r w:rsidRPr="00C4615B">
        <w:rPr>
          <w:rFonts w:ascii="Meiryo UI" w:eastAsia="Meiryo UI" w:hAnsi="Meiryo UI" w:cs="Meiryo UI" w:hint="eastAsia"/>
          <w:b/>
        </w:rPr>
        <w:t>調査期間</w:t>
      </w:r>
    </w:p>
    <w:p w:rsidR="00323C7E" w:rsidRDefault="000C3859" w:rsidP="00287C7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2</w:t>
      </w:r>
      <w:r>
        <w:rPr>
          <w:rFonts w:ascii="Meiryo UI" w:eastAsia="Meiryo UI" w:hAnsi="Meiryo UI" w:cs="Meiryo UI"/>
        </w:rPr>
        <w:t>/</w:t>
      </w:r>
      <w:r>
        <w:rPr>
          <w:rFonts w:ascii="Meiryo UI" w:eastAsia="Meiryo UI" w:hAnsi="Meiryo UI" w:cs="Meiryo UI" w:hint="eastAsia"/>
        </w:rPr>
        <w:t>1</w:t>
      </w:r>
      <w:r>
        <w:rPr>
          <w:rFonts w:ascii="Meiryo UI" w:eastAsia="Meiryo UI" w:hAnsi="Meiryo UI" w:cs="Meiryo UI"/>
        </w:rPr>
        <w:t>4</w:t>
      </w:r>
      <w:r>
        <w:rPr>
          <w:rFonts w:ascii="Meiryo UI" w:eastAsia="Meiryo UI" w:hAnsi="Meiryo UI" w:cs="Meiryo UI" w:hint="eastAsia"/>
        </w:rPr>
        <w:t>（水）～2</w:t>
      </w:r>
      <w:r>
        <w:rPr>
          <w:rFonts w:ascii="Meiryo UI" w:eastAsia="Meiryo UI" w:hAnsi="Meiryo UI" w:cs="Meiryo UI"/>
        </w:rPr>
        <w:t>/28</w:t>
      </w:r>
      <w:r>
        <w:rPr>
          <w:rFonts w:ascii="Meiryo UI" w:eastAsia="Meiryo UI" w:hAnsi="Meiryo UI" w:cs="Meiryo UI" w:hint="eastAsia"/>
        </w:rPr>
        <w:t>（水）</w:t>
      </w:r>
    </w:p>
    <w:p w:rsidR="000C3859" w:rsidRDefault="000C3859" w:rsidP="00287C77">
      <w:pPr>
        <w:rPr>
          <w:rFonts w:ascii="Meiryo UI" w:eastAsia="Meiryo UI" w:hAnsi="Meiryo UI" w:cs="Meiryo UI"/>
        </w:rPr>
      </w:pPr>
    </w:p>
    <w:p w:rsidR="00287C77" w:rsidRPr="00C4615B" w:rsidRDefault="00287C77" w:rsidP="00287C77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  <w:b/>
        </w:rPr>
      </w:pPr>
      <w:r w:rsidRPr="00C4615B">
        <w:rPr>
          <w:rFonts w:ascii="Meiryo UI" w:eastAsia="Meiryo UI" w:hAnsi="Meiryo UI" w:cs="Meiryo UI" w:hint="eastAsia"/>
          <w:b/>
        </w:rPr>
        <w:t>調査内容</w:t>
      </w:r>
    </w:p>
    <w:p w:rsidR="00287C77" w:rsidRDefault="000C3859" w:rsidP="00287C7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Q</w:t>
      </w:r>
      <w:r>
        <w:rPr>
          <w:rFonts w:ascii="Meiryo UI" w:eastAsia="Meiryo UI" w:hAnsi="Meiryo UI" w:cs="Meiryo UI"/>
        </w:rPr>
        <w:t>1</w:t>
      </w:r>
      <w:r>
        <w:rPr>
          <w:rFonts w:ascii="Meiryo UI" w:eastAsia="Meiryo UI" w:hAnsi="Meiryo UI" w:cs="Meiryo UI" w:hint="eastAsia"/>
        </w:rPr>
        <w:t>．給付金情報について</w:t>
      </w:r>
    </w:p>
    <w:p w:rsidR="006E3135" w:rsidRPr="00C84D5A" w:rsidRDefault="006E3135" w:rsidP="006E3135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・民間サービスを通じた情報提供の必要性</w:t>
      </w:r>
    </w:p>
    <w:p w:rsidR="006E3135" w:rsidRDefault="006E3135" w:rsidP="006E3135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8B36DC">
        <w:rPr>
          <w:rFonts w:ascii="Meiryo UI" w:eastAsia="Meiryo UI" w:hAnsi="Meiryo UI" w:cs="Meiryo UI" w:hint="eastAsia"/>
        </w:rPr>
        <w:t>オープンガバメント推進協議会フォーマットに対するご意見</w:t>
      </w:r>
    </w:p>
    <w:p w:rsidR="008B36DC" w:rsidRPr="00C84D5A" w:rsidRDefault="008B36DC" w:rsidP="006E3135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・共通フォーマットで公開する際の課題</w:t>
      </w:r>
    </w:p>
    <w:p w:rsidR="006E3135" w:rsidRPr="00C84D5A" w:rsidRDefault="006E3135" w:rsidP="006E3135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Pr="00C84D5A">
        <w:rPr>
          <w:rFonts w:ascii="Meiryo UI" w:eastAsia="Meiryo UI" w:hAnsi="Meiryo UI" w:cs="Meiryo UI" w:hint="eastAsia"/>
        </w:rPr>
        <w:t>共通フォーマット普及に必要な対策</w:t>
      </w:r>
    </w:p>
    <w:p w:rsidR="000C3859" w:rsidRDefault="000C3859" w:rsidP="00287C7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Ｑ</w:t>
      </w:r>
      <w:r>
        <w:rPr>
          <w:rFonts w:ascii="Meiryo UI" w:eastAsia="Meiryo UI" w:hAnsi="Meiryo UI" w:cs="Meiryo UI"/>
        </w:rPr>
        <w:t>2</w:t>
      </w:r>
      <w:r>
        <w:rPr>
          <w:rFonts w:ascii="Meiryo UI" w:eastAsia="Meiryo UI" w:hAnsi="Meiryo UI" w:cs="Meiryo UI" w:hint="eastAsia"/>
        </w:rPr>
        <w:t>．行政イベント情報について</w:t>
      </w:r>
    </w:p>
    <w:p w:rsidR="008B36DC" w:rsidRPr="00C84D5A" w:rsidRDefault="008B36DC" w:rsidP="008B36DC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99658E">
        <w:rPr>
          <w:rFonts w:ascii="Meiryo UI" w:eastAsia="Meiryo UI" w:hAnsi="Meiryo UI" w:cs="Meiryo UI" w:hint="eastAsia"/>
        </w:rPr>
        <w:t>行政イベント情報の公開状況</w:t>
      </w:r>
      <w:r w:rsidR="00FF30E2">
        <w:rPr>
          <w:rFonts w:ascii="Meiryo UI" w:eastAsia="Meiryo UI" w:hAnsi="Meiryo UI" w:cs="Meiryo UI" w:hint="eastAsia"/>
        </w:rPr>
        <w:t>、公開</w:t>
      </w:r>
      <w:r w:rsidR="00827DB4">
        <w:rPr>
          <w:rFonts w:ascii="Meiryo UI" w:eastAsia="Meiryo UI" w:hAnsi="Meiryo UI" w:cs="Meiryo UI" w:hint="eastAsia"/>
        </w:rPr>
        <w:t>の</w:t>
      </w:r>
      <w:r w:rsidR="00FF30E2">
        <w:rPr>
          <w:rFonts w:ascii="Meiryo UI" w:eastAsia="Meiryo UI" w:hAnsi="Meiryo UI" w:cs="Meiryo UI" w:hint="eastAsia"/>
        </w:rPr>
        <w:t>課題</w:t>
      </w:r>
    </w:p>
    <w:p w:rsidR="00827DB4" w:rsidRDefault="008B36DC" w:rsidP="008B36DC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827DB4">
        <w:rPr>
          <w:rFonts w:ascii="Meiryo UI" w:eastAsia="Meiryo UI" w:hAnsi="Meiryo UI" w:cs="Meiryo UI" w:hint="eastAsia"/>
        </w:rPr>
        <w:t>推奨データセット（ベータ版）に沿った公開予定、普及に必要な対策</w:t>
      </w:r>
    </w:p>
    <w:p w:rsidR="008B36DC" w:rsidRPr="00C84D5A" w:rsidRDefault="008B36DC" w:rsidP="00827DB4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827DB4">
        <w:rPr>
          <w:rFonts w:ascii="Meiryo UI" w:eastAsia="Meiryo UI" w:hAnsi="Meiryo UI" w:cs="Meiryo UI" w:hint="eastAsia"/>
        </w:rPr>
        <w:t>必須公開項目案、個別項目セットに関するご意見</w:t>
      </w:r>
    </w:p>
    <w:p w:rsidR="000C3859" w:rsidRDefault="000C3859" w:rsidP="00287C7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Q3</w:t>
      </w:r>
      <w:r>
        <w:rPr>
          <w:rFonts w:ascii="Meiryo UI" w:eastAsia="Meiryo UI" w:hAnsi="Meiryo UI" w:cs="Meiryo UI" w:hint="eastAsia"/>
        </w:rPr>
        <w:t>．フォーマット共通化全般について</w:t>
      </w:r>
    </w:p>
    <w:p w:rsidR="008B36DC" w:rsidRPr="00C84D5A" w:rsidRDefault="008B36DC" w:rsidP="00827DB4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827DB4">
        <w:rPr>
          <w:rFonts w:ascii="Meiryo UI" w:eastAsia="Meiryo UI" w:hAnsi="Meiryo UI" w:cs="Meiryo UI" w:hint="eastAsia"/>
        </w:rPr>
        <w:t>フォーマット共通化全般に必要な対策</w:t>
      </w:r>
    </w:p>
    <w:p w:rsidR="000C3859" w:rsidRDefault="000C3859" w:rsidP="00287C77">
      <w:pPr>
        <w:rPr>
          <w:rFonts w:ascii="Meiryo UI" w:eastAsia="Meiryo UI" w:hAnsi="Meiryo UI" w:cs="Meiryo UI"/>
        </w:rPr>
      </w:pPr>
    </w:p>
    <w:p w:rsidR="00287C77" w:rsidRPr="00BD2947" w:rsidRDefault="00F21226" w:rsidP="00287C77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回答</w:t>
      </w:r>
      <w:r w:rsidR="00287C77" w:rsidRPr="00BD2947">
        <w:rPr>
          <w:rFonts w:ascii="Meiryo UI" w:eastAsia="Meiryo UI" w:hAnsi="Meiryo UI" w:cs="Meiryo UI" w:hint="eastAsia"/>
          <w:b/>
        </w:rPr>
        <w:t>状況</w:t>
      </w:r>
    </w:p>
    <w:p w:rsidR="00287C77" w:rsidRDefault="00F21226" w:rsidP="00287C7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目標：3</w:t>
      </w:r>
      <w:r>
        <w:rPr>
          <w:rFonts w:ascii="Meiryo UI" w:eastAsia="Meiryo UI" w:hAnsi="Meiryo UI" w:cs="Meiryo UI"/>
        </w:rPr>
        <w:t>0</w:t>
      </w:r>
      <w:r>
        <w:rPr>
          <w:rFonts w:ascii="Meiryo UI" w:eastAsia="Meiryo UI" w:hAnsi="Meiryo UI" w:cs="Meiryo UI" w:hint="eastAsia"/>
        </w:rPr>
        <w:t xml:space="preserve">団体　　</w:t>
      </w:r>
      <w:r>
        <w:rPr>
          <w:rFonts w:ascii="Meiryo UI" w:eastAsia="Meiryo UI" w:hAnsi="Meiryo UI" w:cs="Meiryo UI"/>
        </w:rPr>
        <w:t>2/23</w:t>
      </w:r>
      <w:r>
        <w:rPr>
          <w:rFonts w:ascii="Meiryo UI" w:eastAsia="Meiryo UI" w:hAnsi="Meiryo UI" w:cs="Meiryo UI" w:hint="eastAsia"/>
        </w:rPr>
        <w:t>現在：9団体</w:t>
      </w:r>
    </w:p>
    <w:p w:rsidR="007F56CC" w:rsidRPr="00C84D5A" w:rsidRDefault="007F56CC" w:rsidP="00F21226">
      <w:pPr>
        <w:ind w:leftChars="67" w:left="141"/>
        <w:rPr>
          <w:rFonts w:ascii="Meiryo UI" w:eastAsia="Meiryo UI" w:hAnsi="Meiryo UI" w:cs="Meiryo UI"/>
        </w:rPr>
      </w:pPr>
    </w:p>
    <w:p w:rsidR="00F21226" w:rsidRPr="009E2F5C" w:rsidRDefault="00F21226" w:rsidP="00287C77">
      <w:pPr>
        <w:rPr>
          <w:rFonts w:ascii="Meiryo UI" w:eastAsia="Meiryo UI" w:hAnsi="Meiryo UI" w:cs="Meiryo UI"/>
        </w:rPr>
      </w:pPr>
      <w:bookmarkStart w:id="0" w:name="_GoBack"/>
      <w:bookmarkEnd w:id="0"/>
    </w:p>
    <w:sectPr w:rsidR="00F21226" w:rsidRPr="009E2F5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A6" w:rsidRDefault="00C515A6" w:rsidP="00C13A30">
      <w:r>
        <w:separator/>
      </w:r>
    </w:p>
  </w:endnote>
  <w:endnote w:type="continuationSeparator" w:id="0">
    <w:p w:rsidR="00C515A6" w:rsidRDefault="00C515A6" w:rsidP="00C1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921445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:rsidR="00C13A30" w:rsidRPr="00C13A30" w:rsidRDefault="00C13A30">
        <w:pPr>
          <w:pStyle w:val="a5"/>
          <w:jc w:val="center"/>
          <w:rPr>
            <w:rFonts w:ascii="Meiryo UI" w:eastAsia="Meiryo UI" w:hAnsi="Meiryo UI" w:cs="Meiryo UI"/>
          </w:rPr>
        </w:pPr>
        <w:r w:rsidRPr="00C13A30">
          <w:rPr>
            <w:rFonts w:ascii="Meiryo UI" w:eastAsia="Meiryo UI" w:hAnsi="Meiryo UI" w:cs="Meiryo UI"/>
          </w:rPr>
          <w:fldChar w:fldCharType="begin"/>
        </w:r>
        <w:r w:rsidRPr="00C13A30">
          <w:rPr>
            <w:rFonts w:ascii="Meiryo UI" w:eastAsia="Meiryo UI" w:hAnsi="Meiryo UI" w:cs="Meiryo UI"/>
          </w:rPr>
          <w:instrText>PAGE   \* MERGEFORMAT</w:instrText>
        </w:r>
        <w:r w:rsidRPr="00C13A30">
          <w:rPr>
            <w:rFonts w:ascii="Meiryo UI" w:eastAsia="Meiryo UI" w:hAnsi="Meiryo UI" w:cs="Meiryo UI"/>
          </w:rPr>
          <w:fldChar w:fldCharType="separate"/>
        </w:r>
        <w:r w:rsidR="008D7DBE" w:rsidRPr="008D7DBE">
          <w:rPr>
            <w:rFonts w:ascii="Meiryo UI" w:eastAsia="Meiryo UI" w:hAnsi="Meiryo UI" w:cs="Meiryo UI"/>
            <w:noProof/>
            <w:lang w:val="ja-JP"/>
          </w:rPr>
          <w:t>1</w:t>
        </w:r>
        <w:r w:rsidRPr="00C13A30">
          <w:rPr>
            <w:rFonts w:ascii="Meiryo UI" w:eastAsia="Meiryo UI" w:hAnsi="Meiryo UI" w:cs="Meiryo UI"/>
          </w:rPr>
          <w:fldChar w:fldCharType="end"/>
        </w:r>
      </w:p>
    </w:sdtContent>
  </w:sdt>
  <w:p w:rsidR="00C13A30" w:rsidRDefault="00C13A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A6" w:rsidRDefault="00C515A6" w:rsidP="00C13A30">
      <w:r>
        <w:separator/>
      </w:r>
    </w:p>
  </w:footnote>
  <w:footnote w:type="continuationSeparator" w:id="0">
    <w:p w:rsidR="00C515A6" w:rsidRDefault="00C515A6" w:rsidP="00C1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D0647"/>
    <w:multiLevelType w:val="hybridMultilevel"/>
    <w:tmpl w:val="F0DA8D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E86F03"/>
    <w:multiLevelType w:val="hybridMultilevel"/>
    <w:tmpl w:val="433225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25"/>
    <w:rsid w:val="000B5520"/>
    <w:rsid w:val="000C3859"/>
    <w:rsid w:val="0022625C"/>
    <w:rsid w:val="00280871"/>
    <w:rsid w:val="00287C77"/>
    <w:rsid w:val="003165E5"/>
    <w:rsid w:val="00323C7E"/>
    <w:rsid w:val="003A00DB"/>
    <w:rsid w:val="003E23ED"/>
    <w:rsid w:val="00435E0B"/>
    <w:rsid w:val="004D6D83"/>
    <w:rsid w:val="00504682"/>
    <w:rsid w:val="00543F83"/>
    <w:rsid w:val="00583F25"/>
    <w:rsid w:val="00585AA6"/>
    <w:rsid w:val="00645C04"/>
    <w:rsid w:val="006E3135"/>
    <w:rsid w:val="00736137"/>
    <w:rsid w:val="007F56CC"/>
    <w:rsid w:val="00827DB4"/>
    <w:rsid w:val="008B36DC"/>
    <w:rsid w:val="008D7DBE"/>
    <w:rsid w:val="0095531C"/>
    <w:rsid w:val="00957A51"/>
    <w:rsid w:val="0099175A"/>
    <w:rsid w:val="0099658E"/>
    <w:rsid w:val="009E2F5C"/>
    <w:rsid w:val="00A866E0"/>
    <w:rsid w:val="00BA78F9"/>
    <w:rsid w:val="00BD2947"/>
    <w:rsid w:val="00C13A30"/>
    <w:rsid w:val="00C40D09"/>
    <w:rsid w:val="00C4615B"/>
    <w:rsid w:val="00C515A6"/>
    <w:rsid w:val="00C84D5A"/>
    <w:rsid w:val="00D70FF5"/>
    <w:rsid w:val="00DE3969"/>
    <w:rsid w:val="00E37A69"/>
    <w:rsid w:val="00E63A87"/>
    <w:rsid w:val="00E97F45"/>
    <w:rsid w:val="00F21226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2BD010"/>
  <w15:chartTrackingRefBased/>
  <w15:docId w15:val="{78E3EA8B-40AD-4BF5-B8CF-869ACB7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A30"/>
  </w:style>
  <w:style w:type="paragraph" w:styleId="a5">
    <w:name w:val="footer"/>
    <w:basedOn w:val="a"/>
    <w:link w:val="a6"/>
    <w:uiPriority w:val="99"/>
    <w:unhideWhenUsed/>
    <w:rsid w:val="00C13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A30"/>
  </w:style>
  <w:style w:type="paragraph" w:styleId="a7">
    <w:name w:val="List Paragraph"/>
    <w:basedOn w:val="a"/>
    <w:uiPriority w:val="34"/>
    <w:qFormat/>
    <w:rsid w:val="00287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 富永 順也</dc:creator>
  <cp:keywords/>
  <dc:description/>
  <cp:lastModifiedBy>SIU 富永 順也</cp:lastModifiedBy>
  <cp:revision>3</cp:revision>
  <dcterms:created xsi:type="dcterms:W3CDTF">2018-02-26T05:55:00Z</dcterms:created>
  <dcterms:modified xsi:type="dcterms:W3CDTF">2018-02-26T05:55:00Z</dcterms:modified>
</cp:coreProperties>
</file>