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26E" w:rsidRPr="00F6426E" w:rsidRDefault="007A3F44" w:rsidP="000053FC">
      <w:pPr>
        <w:spacing w:line="0" w:lineRule="atLeast"/>
        <w:ind w:rightChars="-39" w:right="-86"/>
        <w:jc w:val="center"/>
        <w:rPr>
          <w:rFonts w:ascii="Meiryo UI" w:eastAsia="Meiryo UI" w:hAnsi="Meiryo UI" w:cs="Meiryo UI"/>
          <w:sz w:val="24"/>
          <w:szCs w:val="24"/>
        </w:rPr>
      </w:pPr>
      <w:r w:rsidRPr="00F6426E">
        <w:rPr>
          <w:rFonts w:ascii="Meiryo UI" w:eastAsia="Meiryo UI" w:hAnsi="Meiryo UI" w:cs="Meiryo UI"/>
          <w:sz w:val="24"/>
          <w:szCs w:val="24"/>
        </w:rPr>
        <w:t>Vitalizing Local Economy Organization by Open Data &amp; Big Data</w:t>
      </w:r>
      <w:r w:rsidR="000053FC">
        <w:rPr>
          <w:rFonts w:ascii="Meiryo UI" w:eastAsia="Meiryo UI" w:hAnsi="Meiryo UI" w:cs="Meiryo UI" w:hint="eastAsia"/>
          <w:sz w:val="24"/>
          <w:szCs w:val="24"/>
        </w:rPr>
        <w:t xml:space="preserve"> (VLED)</w:t>
      </w:r>
    </w:p>
    <w:p w:rsidR="00F6426E" w:rsidRDefault="007A3F44" w:rsidP="000053FC">
      <w:pPr>
        <w:spacing w:line="0" w:lineRule="atLeast"/>
        <w:jc w:val="center"/>
        <w:rPr>
          <w:rFonts w:ascii="Meiryo UI" w:eastAsia="Meiryo UI" w:hAnsi="Meiryo UI" w:cs="Meiryo UI"/>
          <w:sz w:val="32"/>
          <w:szCs w:val="32"/>
        </w:rPr>
      </w:pPr>
      <w:r w:rsidRPr="00F6426E">
        <w:rPr>
          <w:rFonts w:ascii="Meiryo UI" w:eastAsia="Meiryo UI" w:hAnsi="Meiryo UI" w:cs="Meiryo UI"/>
          <w:sz w:val="32"/>
          <w:szCs w:val="32"/>
        </w:rPr>
        <w:t>Utilization and Promotion Committee</w:t>
      </w:r>
    </w:p>
    <w:p w:rsidR="00EC4242" w:rsidRPr="00F6426E" w:rsidRDefault="007A3F44" w:rsidP="000053FC">
      <w:pPr>
        <w:spacing w:line="0" w:lineRule="atLeast"/>
        <w:jc w:val="center"/>
        <w:rPr>
          <w:rFonts w:ascii="Meiryo UI" w:eastAsia="Meiryo UI" w:hAnsi="Meiryo UI" w:cs="Meiryo UI"/>
          <w:sz w:val="32"/>
          <w:szCs w:val="32"/>
        </w:rPr>
      </w:pPr>
      <w:r w:rsidRPr="00F6426E">
        <w:rPr>
          <w:rFonts w:ascii="Meiryo UI" w:eastAsia="Meiryo UI" w:hAnsi="Meiryo UI" w:cs="Meiryo UI" w:hint="eastAsia"/>
          <w:sz w:val="32"/>
          <w:szCs w:val="32"/>
        </w:rPr>
        <w:t>The 1</w:t>
      </w:r>
      <w:r w:rsidRPr="00F6426E">
        <w:rPr>
          <w:rFonts w:ascii="Meiryo UI" w:eastAsia="Meiryo UI" w:hAnsi="Meiryo UI" w:cs="Meiryo UI" w:hint="eastAsia"/>
          <w:sz w:val="32"/>
          <w:szCs w:val="32"/>
          <w:vertAlign w:val="superscript"/>
        </w:rPr>
        <w:t>st</w:t>
      </w:r>
      <w:r w:rsidRPr="00F6426E">
        <w:rPr>
          <w:rFonts w:ascii="Meiryo UI" w:eastAsia="Meiryo UI" w:hAnsi="Meiryo UI" w:cs="Meiryo UI" w:hint="eastAsia"/>
          <w:sz w:val="32"/>
          <w:szCs w:val="32"/>
        </w:rPr>
        <w:t xml:space="preserve"> meeting in FY2017</w:t>
      </w:r>
    </w:p>
    <w:p w:rsidR="00EC4242" w:rsidRPr="00F6426E" w:rsidRDefault="007A3F44" w:rsidP="000053FC">
      <w:pPr>
        <w:spacing w:line="0" w:lineRule="atLeast"/>
        <w:ind w:leftChars="1283" w:left="3121" w:hangingChars="113" w:hanging="284"/>
        <w:rPr>
          <w:rFonts w:ascii="Meiryo UI" w:eastAsia="Meiryo UI" w:hAnsi="Meiryo UI" w:cs="Meiryo UI"/>
          <w:sz w:val="24"/>
          <w:szCs w:val="24"/>
        </w:rPr>
      </w:pPr>
      <w:r w:rsidRPr="00F6426E">
        <w:rPr>
          <w:rFonts w:ascii="Meiryo UI" w:eastAsia="Meiryo UI" w:hAnsi="Meiryo UI" w:cs="Meiryo UI" w:hint="eastAsia"/>
          <w:sz w:val="24"/>
          <w:szCs w:val="24"/>
        </w:rPr>
        <w:t>Date:</w:t>
      </w:r>
      <w:r w:rsidRPr="00F6426E">
        <w:rPr>
          <w:rFonts w:ascii="Meiryo UI" w:eastAsia="Meiryo UI" w:hAnsi="Meiryo UI" w:cs="Meiryo UI" w:hint="eastAsia"/>
          <w:sz w:val="24"/>
          <w:szCs w:val="24"/>
        </w:rPr>
        <w:tab/>
        <w:t xml:space="preserve">May 11, 2017  </w:t>
      </w:r>
      <w:r w:rsidR="00592F2E" w:rsidRPr="00F6426E"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7F6288" w:rsidRPr="00F6426E">
        <w:rPr>
          <w:rFonts w:ascii="Meiryo UI" w:eastAsia="Meiryo UI" w:hAnsi="Meiryo UI" w:cs="Meiryo UI" w:hint="eastAsia"/>
          <w:sz w:val="24"/>
          <w:szCs w:val="24"/>
        </w:rPr>
        <w:t>1</w:t>
      </w:r>
      <w:r w:rsidR="008D6D37" w:rsidRPr="00F6426E">
        <w:rPr>
          <w:rFonts w:ascii="Meiryo UI" w:eastAsia="Meiryo UI" w:hAnsi="Meiryo UI" w:cs="Meiryo UI" w:hint="eastAsia"/>
          <w:sz w:val="24"/>
          <w:szCs w:val="24"/>
        </w:rPr>
        <w:t>3</w:t>
      </w:r>
      <w:r w:rsidR="00592F2E" w:rsidRPr="00F6426E">
        <w:rPr>
          <w:rFonts w:ascii="Meiryo UI" w:eastAsia="Meiryo UI" w:hAnsi="Meiryo UI" w:cs="Meiryo UI" w:hint="eastAsia"/>
          <w:sz w:val="24"/>
          <w:szCs w:val="24"/>
        </w:rPr>
        <w:t>:</w:t>
      </w:r>
      <w:r w:rsidR="008D6D37" w:rsidRPr="00F6426E">
        <w:rPr>
          <w:rFonts w:ascii="Meiryo UI" w:eastAsia="Meiryo UI" w:hAnsi="Meiryo UI" w:cs="Meiryo UI" w:hint="eastAsia"/>
          <w:sz w:val="24"/>
          <w:szCs w:val="24"/>
        </w:rPr>
        <w:t>3</w:t>
      </w:r>
      <w:r w:rsidR="00592F2E" w:rsidRPr="00F6426E">
        <w:rPr>
          <w:rFonts w:ascii="Meiryo UI" w:eastAsia="Meiryo UI" w:hAnsi="Meiryo UI" w:cs="Meiryo UI" w:hint="eastAsia"/>
          <w:sz w:val="24"/>
          <w:szCs w:val="24"/>
        </w:rPr>
        <w:t>0</w:t>
      </w:r>
      <w:r w:rsidR="00CD060C" w:rsidRPr="00F6426E">
        <w:rPr>
          <w:rFonts w:ascii="Meiryo UI" w:eastAsia="Meiryo UI" w:hAnsi="Meiryo UI" w:cs="Meiryo UI" w:hint="eastAsia"/>
          <w:sz w:val="24"/>
          <w:szCs w:val="24"/>
        </w:rPr>
        <w:t>-</w:t>
      </w:r>
      <w:r w:rsidR="00A62F0D" w:rsidRPr="00F6426E">
        <w:rPr>
          <w:rFonts w:ascii="Meiryo UI" w:eastAsia="Meiryo UI" w:hAnsi="Meiryo UI" w:cs="Meiryo UI"/>
          <w:sz w:val="24"/>
          <w:szCs w:val="24"/>
        </w:rPr>
        <w:t>1</w:t>
      </w:r>
      <w:r w:rsidR="008D6D37" w:rsidRPr="00F6426E">
        <w:rPr>
          <w:rFonts w:ascii="Meiryo UI" w:eastAsia="Meiryo UI" w:hAnsi="Meiryo UI" w:cs="Meiryo UI" w:hint="eastAsia"/>
          <w:sz w:val="24"/>
          <w:szCs w:val="24"/>
        </w:rPr>
        <w:t>5</w:t>
      </w:r>
      <w:r w:rsidR="00592F2E" w:rsidRPr="00F6426E">
        <w:rPr>
          <w:rFonts w:ascii="Meiryo UI" w:eastAsia="Meiryo UI" w:hAnsi="Meiryo UI" w:cs="Meiryo UI" w:hint="eastAsia"/>
          <w:sz w:val="24"/>
          <w:szCs w:val="24"/>
        </w:rPr>
        <w:t>:</w:t>
      </w:r>
      <w:r w:rsidR="008D6D37" w:rsidRPr="00F6426E">
        <w:rPr>
          <w:rFonts w:ascii="Meiryo UI" w:eastAsia="Meiryo UI" w:hAnsi="Meiryo UI" w:cs="Meiryo UI" w:hint="eastAsia"/>
          <w:sz w:val="24"/>
          <w:szCs w:val="24"/>
        </w:rPr>
        <w:t>3</w:t>
      </w:r>
      <w:r w:rsidR="00592F2E" w:rsidRPr="00F6426E">
        <w:rPr>
          <w:rFonts w:ascii="Meiryo UI" w:eastAsia="Meiryo UI" w:hAnsi="Meiryo UI" w:cs="Meiryo UI" w:hint="eastAsia"/>
          <w:sz w:val="24"/>
          <w:szCs w:val="24"/>
        </w:rPr>
        <w:t>0</w:t>
      </w:r>
    </w:p>
    <w:p w:rsidR="00E4003B" w:rsidRPr="00F6426E" w:rsidRDefault="007A3F44" w:rsidP="000053FC">
      <w:pPr>
        <w:spacing w:line="0" w:lineRule="atLeast"/>
        <w:ind w:leftChars="1283" w:left="3121" w:hangingChars="113" w:hanging="284"/>
        <w:rPr>
          <w:rFonts w:ascii="Meiryo UI" w:eastAsia="Meiryo UI" w:hAnsi="Meiryo UI" w:cs="Meiryo UI"/>
          <w:sz w:val="24"/>
          <w:szCs w:val="24"/>
        </w:rPr>
      </w:pPr>
      <w:r w:rsidRPr="00F6426E">
        <w:rPr>
          <w:rFonts w:ascii="Meiryo UI" w:eastAsia="Meiryo UI" w:hAnsi="Meiryo UI" w:cs="Meiryo UI" w:hint="eastAsia"/>
          <w:sz w:val="24"/>
          <w:szCs w:val="24"/>
        </w:rPr>
        <w:t xml:space="preserve">Location: </w:t>
      </w:r>
      <w:r w:rsidRPr="00F6426E">
        <w:rPr>
          <w:rFonts w:ascii="Meiryo UI" w:eastAsia="Meiryo UI" w:hAnsi="Meiryo UI" w:cs="Meiryo UI" w:hint="eastAsia"/>
          <w:sz w:val="24"/>
          <w:szCs w:val="24"/>
        </w:rPr>
        <w:tab/>
        <w:t>Mitsubishi Research Institute, Inc.</w:t>
      </w:r>
    </w:p>
    <w:p w:rsidR="00EC4242" w:rsidRPr="00F6426E" w:rsidRDefault="00D727DD" w:rsidP="000053FC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 w:hint="eastAsia"/>
          <w:sz w:val="28"/>
          <w:szCs w:val="28"/>
        </w:rPr>
        <w:t>Agenda</w:t>
      </w:r>
    </w:p>
    <w:p w:rsidR="00EC4242" w:rsidRPr="00F6426E" w:rsidRDefault="00EC4242" w:rsidP="000053FC">
      <w:pPr>
        <w:spacing w:line="0" w:lineRule="atLeast"/>
        <w:rPr>
          <w:rFonts w:ascii="Meiryo UI" w:eastAsia="Meiryo UI" w:hAnsi="Meiryo UI" w:cs="Meiryo UI"/>
          <w:sz w:val="22"/>
        </w:rPr>
      </w:pPr>
    </w:p>
    <w:p w:rsidR="00592F2E" w:rsidRPr="00F6426E" w:rsidRDefault="00D727DD" w:rsidP="000053FC">
      <w:pPr>
        <w:pStyle w:val="a3"/>
        <w:numPr>
          <w:ilvl w:val="0"/>
          <w:numId w:val="12"/>
        </w:numPr>
        <w:snapToGrid w:val="0"/>
        <w:spacing w:line="0" w:lineRule="atLeast"/>
        <w:ind w:leftChars="0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 w:hint="eastAsia"/>
          <w:sz w:val="28"/>
          <w:szCs w:val="28"/>
        </w:rPr>
        <w:t>Opening remarks</w:t>
      </w:r>
    </w:p>
    <w:p w:rsidR="00D727DD" w:rsidRPr="00F6426E" w:rsidRDefault="00D727DD" w:rsidP="000053FC">
      <w:pPr>
        <w:pStyle w:val="a3"/>
        <w:snapToGrid w:val="0"/>
        <w:spacing w:line="0" w:lineRule="atLeast"/>
        <w:ind w:leftChars="0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 w:hint="eastAsia"/>
          <w:sz w:val="28"/>
          <w:szCs w:val="28"/>
        </w:rPr>
        <w:t xml:space="preserve">Dr. </w:t>
      </w:r>
      <w:proofErr w:type="spellStart"/>
      <w:r w:rsidRPr="00F6426E">
        <w:rPr>
          <w:rFonts w:ascii="Meiryo UI" w:eastAsia="Meiryo UI" w:hAnsi="Meiryo UI" w:cs="Meiryo UI" w:hint="eastAsia"/>
          <w:sz w:val="28"/>
          <w:szCs w:val="28"/>
        </w:rPr>
        <w:t>Ichiya</w:t>
      </w:r>
      <w:proofErr w:type="spellEnd"/>
      <w:r w:rsidRPr="00F6426E">
        <w:rPr>
          <w:rFonts w:ascii="Meiryo UI" w:eastAsia="Meiryo UI" w:hAnsi="Meiryo UI" w:cs="Meiryo UI" w:hint="eastAsia"/>
          <w:sz w:val="28"/>
          <w:szCs w:val="28"/>
        </w:rPr>
        <w:t xml:space="preserve"> NAKAMURA, Chairman</w:t>
      </w:r>
    </w:p>
    <w:p w:rsidR="007A3F44" w:rsidRPr="00F6426E" w:rsidRDefault="007A3F44" w:rsidP="000053FC">
      <w:pPr>
        <w:pStyle w:val="a3"/>
        <w:snapToGrid w:val="0"/>
        <w:spacing w:line="0" w:lineRule="atLeast"/>
        <w:ind w:leftChars="0"/>
        <w:rPr>
          <w:rFonts w:ascii="Meiryo UI" w:eastAsia="Meiryo UI" w:hAnsi="Meiryo UI" w:cs="Meiryo UI"/>
          <w:sz w:val="28"/>
          <w:szCs w:val="28"/>
        </w:rPr>
      </w:pPr>
      <w:bookmarkStart w:id="0" w:name="_GoBack"/>
      <w:bookmarkEnd w:id="0"/>
    </w:p>
    <w:p w:rsidR="00EC4242" w:rsidRPr="00F6426E" w:rsidRDefault="00D727DD" w:rsidP="000053FC">
      <w:pPr>
        <w:pStyle w:val="a3"/>
        <w:numPr>
          <w:ilvl w:val="0"/>
          <w:numId w:val="12"/>
        </w:numPr>
        <w:snapToGrid w:val="0"/>
        <w:spacing w:line="0" w:lineRule="atLeast"/>
        <w:ind w:leftChars="0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 w:hint="eastAsia"/>
          <w:sz w:val="28"/>
          <w:szCs w:val="28"/>
        </w:rPr>
        <w:t>Presentation</w:t>
      </w:r>
    </w:p>
    <w:p w:rsidR="00BB3282" w:rsidRPr="00F6426E" w:rsidRDefault="0086321C" w:rsidP="000053FC">
      <w:pPr>
        <w:pStyle w:val="a3"/>
        <w:numPr>
          <w:ilvl w:val="1"/>
          <w:numId w:val="12"/>
        </w:numPr>
        <w:snapToGrid w:val="0"/>
        <w:spacing w:line="0" w:lineRule="atLeast"/>
        <w:ind w:leftChars="0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 w:hint="eastAsia"/>
          <w:sz w:val="28"/>
          <w:szCs w:val="28"/>
        </w:rPr>
        <w:t>Presentation from Taiwan (40min</w:t>
      </w:r>
      <w:r w:rsidR="00252DB5" w:rsidRPr="00F6426E">
        <w:rPr>
          <w:rFonts w:ascii="Meiryo UI" w:eastAsia="Meiryo UI" w:hAnsi="Meiryo UI" w:cs="Meiryo UI" w:hint="eastAsia"/>
          <w:sz w:val="28"/>
          <w:szCs w:val="28"/>
        </w:rPr>
        <w:t>.</w:t>
      </w:r>
      <w:r w:rsidRPr="00F6426E">
        <w:rPr>
          <w:rFonts w:ascii="Meiryo UI" w:eastAsia="Meiryo UI" w:hAnsi="Meiryo UI" w:cs="Meiryo UI" w:hint="eastAsia"/>
          <w:sz w:val="28"/>
          <w:szCs w:val="28"/>
        </w:rPr>
        <w:t>)</w:t>
      </w:r>
    </w:p>
    <w:p w:rsidR="00D979EB" w:rsidRPr="00F6426E" w:rsidRDefault="00E539A8" w:rsidP="00E539A8">
      <w:pPr>
        <w:pStyle w:val="a3"/>
        <w:numPr>
          <w:ilvl w:val="2"/>
          <w:numId w:val="12"/>
        </w:numPr>
        <w:snapToGrid w:val="0"/>
        <w:spacing w:line="0" w:lineRule="atLeast"/>
        <w:ind w:leftChars="0"/>
        <w:rPr>
          <w:rFonts w:ascii="Meiryo UI" w:eastAsia="Meiryo UI" w:hAnsi="Meiryo UI" w:cs="Meiryo UI"/>
          <w:sz w:val="28"/>
          <w:szCs w:val="28"/>
        </w:rPr>
      </w:pPr>
      <w:r w:rsidRPr="00E539A8">
        <w:rPr>
          <w:rFonts w:ascii="Meiryo UI" w:eastAsia="Meiryo UI" w:hAnsi="Meiryo UI" w:cs="Meiryo UI"/>
          <w:sz w:val="28"/>
          <w:szCs w:val="28"/>
        </w:rPr>
        <w:t>Ms. Chao-Jung, Chu</w:t>
      </w:r>
      <w:r w:rsidR="00EC5E5B" w:rsidRPr="00F6426E">
        <w:rPr>
          <w:rFonts w:ascii="Meiryo UI" w:eastAsia="Meiryo UI" w:hAnsi="Meiryo UI" w:cs="Meiryo UI"/>
          <w:sz w:val="28"/>
          <w:szCs w:val="28"/>
        </w:rPr>
        <w:t xml:space="preserve"> </w:t>
      </w:r>
    </w:p>
    <w:p w:rsidR="00D979EB" w:rsidRPr="00F6426E" w:rsidRDefault="008D6D37" w:rsidP="000053FC">
      <w:pPr>
        <w:pStyle w:val="a3"/>
        <w:snapToGrid w:val="0"/>
        <w:spacing w:line="0" w:lineRule="atLeast"/>
        <w:ind w:leftChars="0" w:left="1680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/>
          <w:sz w:val="28"/>
          <w:szCs w:val="28"/>
        </w:rPr>
        <w:t xml:space="preserve">Industrial Development Bureau, </w:t>
      </w:r>
      <w:r w:rsidRPr="00F6426E">
        <w:rPr>
          <w:rFonts w:ascii="Meiryo UI" w:eastAsia="Meiryo UI" w:hAnsi="Meiryo UI" w:cs="Meiryo UI" w:hint="eastAsia"/>
          <w:sz w:val="28"/>
          <w:szCs w:val="28"/>
        </w:rPr>
        <w:t>Ministry of Economic affairs</w:t>
      </w:r>
      <w:r w:rsidR="00E539A8">
        <w:rPr>
          <w:rFonts w:ascii="Meiryo UI" w:eastAsia="Meiryo UI" w:hAnsi="Meiryo UI" w:cs="Meiryo UI" w:hint="eastAsia"/>
          <w:sz w:val="28"/>
          <w:szCs w:val="28"/>
        </w:rPr>
        <w:t xml:space="preserve">, </w:t>
      </w:r>
      <w:r w:rsidR="00E539A8" w:rsidRPr="00E539A8">
        <w:rPr>
          <w:rFonts w:ascii="Meiryo UI" w:eastAsia="Meiryo UI" w:hAnsi="Meiryo UI" w:cs="Meiryo UI"/>
          <w:sz w:val="28"/>
          <w:szCs w:val="28"/>
        </w:rPr>
        <w:t>Specialist</w:t>
      </w:r>
    </w:p>
    <w:p w:rsidR="00D979EB" w:rsidRPr="00F6426E" w:rsidRDefault="00D979EB" w:rsidP="000053FC">
      <w:pPr>
        <w:pStyle w:val="a3"/>
        <w:snapToGrid w:val="0"/>
        <w:spacing w:line="0" w:lineRule="atLeast"/>
        <w:ind w:left="884" w:firstLineChars="280" w:firstLine="815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/>
          <w:sz w:val="28"/>
          <w:szCs w:val="28"/>
        </w:rPr>
        <w:t>Dr. Chi-</w:t>
      </w:r>
      <w:proofErr w:type="gramStart"/>
      <w:r w:rsidRPr="00F6426E">
        <w:rPr>
          <w:rFonts w:ascii="Meiryo UI" w:eastAsia="Meiryo UI" w:hAnsi="Meiryo UI" w:cs="Meiryo UI"/>
          <w:sz w:val="28"/>
          <w:szCs w:val="28"/>
        </w:rPr>
        <w:t>Ming ,</w:t>
      </w:r>
      <w:proofErr w:type="gramEnd"/>
      <w:r w:rsidRPr="00F6426E">
        <w:rPr>
          <w:rFonts w:ascii="Meiryo UI" w:eastAsia="Meiryo UI" w:hAnsi="Meiryo UI" w:cs="Meiryo UI"/>
          <w:sz w:val="28"/>
          <w:szCs w:val="28"/>
        </w:rPr>
        <w:t xml:space="preserve"> Peng</w:t>
      </w:r>
    </w:p>
    <w:p w:rsidR="00D979EB" w:rsidRPr="00F6426E" w:rsidRDefault="00D979EB" w:rsidP="000053FC">
      <w:pPr>
        <w:pStyle w:val="a3"/>
        <w:snapToGrid w:val="0"/>
        <w:spacing w:line="0" w:lineRule="atLeast"/>
        <w:ind w:left="884" w:firstLineChars="280" w:firstLine="815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/>
          <w:sz w:val="28"/>
          <w:szCs w:val="28"/>
        </w:rPr>
        <w:t xml:space="preserve">Open Data Alliance Chairman </w:t>
      </w:r>
    </w:p>
    <w:p w:rsidR="008D6D37" w:rsidRPr="00F6426E" w:rsidRDefault="00D979EB" w:rsidP="000053FC">
      <w:pPr>
        <w:pStyle w:val="a3"/>
        <w:snapToGrid w:val="0"/>
        <w:spacing w:line="0" w:lineRule="atLeast"/>
        <w:ind w:leftChars="0" w:left="1680"/>
        <w:rPr>
          <w:rFonts w:ascii="Meiryo UI" w:eastAsia="Meiryo UI" w:hAnsi="Meiryo UI" w:cs="Meiryo UI"/>
          <w:sz w:val="28"/>
          <w:szCs w:val="28"/>
        </w:rPr>
      </w:pPr>
      <w:proofErr w:type="spellStart"/>
      <w:r w:rsidRPr="00F6426E">
        <w:rPr>
          <w:rFonts w:ascii="Meiryo UI" w:eastAsia="Meiryo UI" w:hAnsi="Meiryo UI" w:cs="Meiryo UI"/>
          <w:sz w:val="28"/>
          <w:szCs w:val="28"/>
        </w:rPr>
        <w:t>WeatherRisk</w:t>
      </w:r>
      <w:proofErr w:type="spellEnd"/>
      <w:r w:rsidRPr="00F6426E">
        <w:rPr>
          <w:rFonts w:ascii="Meiryo UI" w:eastAsia="Meiryo UI" w:hAnsi="Meiryo UI" w:cs="Meiryo UI"/>
          <w:sz w:val="28"/>
          <w:szCs w:val="28"/>
        </w:rPr>
        <w:t xml:space="preserve"> Explore Inc. President</w:t>
      </w:r>
    </w:p>
    <w:p w:rsidR="008D6D37" w:rsidRPr="00F6426E" w:rsidRDefault="008D6D37" w:rsidP="00E539A8">
      <w:pPr>
        <w:pStyle w:val="a3"/>
        <w:numPr>
          <w:ilvl w:val="2"/>
          <w:numId w:val="12"/>
        </w:numPr>
        <w:snapToGrid w:val="0"/>
        <w:spacing w:line="0" w:lineRule="atLeast"/>
        <w:ind w:leftChars="0" w:rightChars="-103" w:right="-228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/>
          <w:sz w:val="28"/>
          <w:szCs w:val="28"/>
        </w:rPr>
        <w:t>Dr. Wei-Bin Lee</w:t>
      </w:r>
      <w:r w:rsidR="00EC5E5B" w:rsidRPr="00F6426E">
        <w:rPr>
          <w:rFonts w:ascii="Meiryo UI" w:eastAsia="Meiryo UI" w:hAnsi="Meiryo UI" w:cs="Meiryo UI" w:hint="eastAsia"/>
          <w:sz w:val="28"/>
          <w:szCs w:val="28"/>
        </w:rPr>
        <w:t xml:space="preserve"> (</w:t>
      </w:r>
      <w:r w:rsidR="00EC5E5B" w:rsidRPr="00F6426E">
        <w:rPr>
          <w:rFonts w:ascii="Meiryo UI" w:eastAsia="Meiryo UI" w:hAnsi="Meiryo UI" w:cs="Meiryo UI"/>
          <w:sz w:val="28"/>
          <w:szCs w:val="28"/>
        </w:rPr>
        <w:t>Department of Information Technology, Taipei City Government</w:t>
      </w:r>
      <w:r w:rsidR="00E539A8">
        <w:rPr>
          <w:rFonts w:ascii="Meiryo UI" w:eastAsia="Meiryo UI" w:hAnsi="Meiryo UI" w:cs="Meiryo UI" w:hint="eastAsia"/>
          <w:sz w:val="28"/>
          <w:szCs w:val="28"/>
        </w:rPr>
        <w:t xml:space="preserve">, </w:t>
      </w:r>
      <w:r w:rsidR="00E539A8" w:rsidRPr="00E539A8">
        <w:rPr>
          <w:rFonts w:ascii="Meiryo UI" w:eastAsia="Meiryo UI" w:hAnsi="Meiryo UI" w:cs="Meiryo UI"/>
          <w:sz w:val="28"/>
          <w:szCs w:val="28"/>
        </w:rPr>
        <w:t>Commissioner</w:t>
      </w:r>
      <w:r w:rsidR="00EC5E5B" w:rsidRPr="00F6426E">
        <w:rPr>
          <w:rFonts w:ascii="Meiryo UI" w:eastAsia="Meiryo UI" w:hAnsi="Meiryo UI" w:cs="Meiryo UI" w:hint="eastAsia"/>
          <w:sz w:val="28"/>
          <w:szCs w:val="28"/>
        </w:rPr>
        <w:t>)</w:t>
      </w:r>
    </w:p>
    <w:p w:rsidR="00CD060C" w:rsidRPr="00F6426E" w:rsidRDefault="0086321C" w:rsidP="000053FC">
      <w:pPr>
        <w:pStyle w:val="a3"/>
        <w:numPr>
          <w:ilvl w:val="1"/>
          <w:numId w:val="12"/>
        </w:numPr>
        <w:snapToGrid w:val="0"/>
        <w:spacing w:line="0" w:lineRule="atLeast"/>
        <w:ind w:leftChars="0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 w:hint="eastAsia"/>
          <w:sz w:val="28"/>
          <w:szCs w:val="28"/>
        </w:rPr>
        <w:t>Presentation from Japan</w:t>
      </w:r>
    </w:p>
    <w:p w:rsidR="008D6D37" w:rsidRPr="00F6426E" w:rsidRDefault="0086321C" w:rsidP="000053FC">
      <w:pPr>
        <w:pStyle w:val="a3"/>
        <w:numPr>
          <w:ilvl w:val="2"/>
          <w:numId w:val="12"/>
        </w:numPr>
        <w:snapToGrid w:val="0"/>
        <w:spacing w:line="0" w:lineRule="atLeast"/>
        <w:ind w:leftChars="0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/>
          <w:sz w:val="28"/>
          <w:szCs w:val="28"/>
        </w:rPr>
        <w:t>National Strategy Office of ICT</w:t>
      </w:r>
      <w:r w:rsidRPr="00F6426E">
        <w:rPr>
          <w:rFonts w:ascii="Meiryo UI" w:eastAsia="Meiryo UI" w:hAnsi="Meiryo UI" w:cs="Meiryo UI" w:hint="eastAsia"/>
          <w:sz w:val="28"/>
          <w:szCs w:val="28"/>
        </w:rPr>
        <w:t xml:space="preserve">, </w:t>
      </w:r>
      <w:r w:rsidRPr="00F6426E">
        <w:rPr>
          <w:rFonts w:ascii="Meiryo UI" w:eastAsia="Meiryo UI" w:hAnsi="Meiryo UI" w:cs="Meiryo UI"/>
          <w:sz w:val="28"/>
          <w:szCs w:val="28"/>
        </w:rPr>
        <w:t>Cabinet Secretariat</w:t>
      </w:r>
      <w:r w:rsidRPr="00F6426E">
        <w:rPr>
          <w:rFonts w:ascii="Meiryo UI" w:eastAsia="Meiryo UI" w:hAnsi="Meiryo UI" w:cs="Meiryo UI" w:hint="eastAsia"/>
          <w:sz w:val="28"/>
          <w:szCs w:val="28"/>
        </w:rPr>
        <w:t xml:space="preserve"> (</w:t>
      </w:r>
      <w:r w:rsidR="00901CEC" w:rsidRPr="00F6426E">
        <w:rPr>
          <w:rFonts w:ascii="Meiryo UI" w:eastAsia="Meiryo UI" w:hAnsi="Meiryo UI" w:cs="Meiryo UI" w:hint="eastAsia"/>
          <w:sz w:val="28"/>
          <w:szCs w:val="28"/>
        </w:rPr>
        <w:t>10</w:t>
      </w:r>
      <w:r w:rsidRPr="00F6426E">
        <w:rPr>
          <w:rFonts w:ascii="Meiryo UI" w:eastAsia="Meiryo UI" w:hAnsi="Meiryo UI" w:cs="Meiryo UI" w:hint="eastAsia"/>
          <w:sz w:val="28"/>
          <w:szCs w:val="28"/>
        </w:rPr>
        <w:t>min</w:t>
      </w:r>
      <w:r w:rsidR="00252DB5" w:rsidRPr="00F6426E">
        <w:rPr>
          <w:rFonts w:ascii="Meiryo UI" w:eastAsia="Meiryo UI" w:hAnsi="Meiryo UI" w:cs="Meiryo UI" w:hint="eastAsia"/>
          <w:sz w:val="28"/>
          <w:szCs w:val="28"/>
        </w:rPr>
        <w:t>.</w:t>
      </w:r>
      <w:r w:rsidRPr="00F6426E">
        <w:rPr>
          <w:rFonts w:ascii="Meiryo UI" w:eastAsia="Meiryo UI" w:hAnsi="Meiryo UI" w:cs="Meiryo UI" w:hint="eastAsia"/>
          <w:sz w:val="28"/>
          <w:szCs w:val="28"/>
        </w:rPr>
        <w:t>)</w:t>
      </w:r>
    </w:p>
    <w:p w:rsidR="0086321C" w:rsidRPr="00F6426E" w:rsidRDefault="0086321C" w:rsidP="000053FC">
      <w:pPr>
        <w:pStyle w:val="a3"/>
        <w:snapToGrid w:val="0"/>
        <w:spacing w:line="0" w:lineRule="atLeast"/>
        <w:ind w:leftChars="0" w:left="1680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 w:hint="eastAsia"/>
          <w:sz w:val="28"/>
          <w:szCs w:val="28"/>
        </w:rPr>
        <w:t xml:space="preserve">Mr. </w:t>
      </w:r>
      <w:proofErr w:type="spellStart"/>
      <w:r w:rsidR="00B70814">
        <w:rPr>
          <w:rFonts w:ascii="Meiryo UI" w:eastAsia="Meiryo UI" w:hAnsi="Meiryo UI" w:cs="Meiryo UI"/>
          <w:sz w:val="28"/>
          <w:szCs w:val="28"/>
        </w:rPr>
        <w:t>Ei</w:t>
      </w:r>
      <w:r w:rsidR="00B70814">
        <w:rPr>
          <w:rFonts w:ascii="Meiryo UI" w:eastAsia="Meiryo UI" w:hAnsi="Meiryo UI" w:cs="Meiryo UI" w:hint="eastAsia"/>
          <w:sz w:val="28"/>
          <w:szCs w:val="28"/>
        </w:rPr>
        <w:t>saku</w:t>
      </w:r>
      <w:proofErr w:type="spellEnd"/>
      <w:r w:rsidRPr="00F6426E">
        <w:rPr>
          <w:rFonts w:ascii="Meiryo UI" w:eastAsia="Meiryo UI" w:hAnsi="Meiryo UI" w:cs="Meiryo UI"/>
          <w:sz w:val="28"/>
          <w:szCs w:val="28"/>
        </w:rPr>
        <w:t xml:space="preserve"> Y</w:t>
      </w:r>
      <w:r w:rsidRPr="00F6426E">
        <w:rPr>
          <w:rFonts w:ascii="Meiryo UI" w:eastAsia="Meiryo UI" w:hAnsi="Meiryo UI" w:cs="Meiryo UI" w:hint="eastAsia"/>
          <w:sz w:val="28"/>
          <w:szCs w:val="28"/>
        </w:rPr>
        <w:t>AMAJI</w:t>
      </w:r>
      <w:r w:rsidRPr="00F6426E">
        <w:rPr>
          <w:rFonts w:ascii="Meiryo UI" w:eastAsia="Meiryo UI" w:hAnsi="Meiryo UI" w:cs="Meiryo UI"/>
          <w:sz w:val="28"/>
          <w:szCs w:val="28"/>
        </w:rPr>
        <w:t>, Counsellor</w:t>
      </w:r>
    </w:p>
    <w:p w:rsidR="0086321C" w:rsidRPr="00F6426E" w:rsidRDefault="0086321C" w:rsidP="000053FC">
      <w:pPr>
        <w:pStyle w:val="a3"/>
        <w:numPr>
          <w:ilvl w:val="2"/>
          <w:numId w:val="12"/>
        </w:numPr>
        <w:snapToGrid w:val="0"/>
        <w:spacing w:line="0" w:lineRule="atLeast"/>
        <w:ind w:leftChars="0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 w:hint="eastAsia"/>
          <w:sz w:val="28"/>
          <w:szCs w:val="28"/>
        </w:rPr>
        <w:t>Ministry of Internal Affairs and Communications (</w:t>
      </w:r>
      <w:r w:rsidR="00901CEC" w:rsidRPr="00F6426E">
        <w:rPr>
          <w:rFonts w:ascii="Meiryo UI" w:eastAsia="Meiryo UI" w:hAnsi="Meiryo UI" w:cs="Meiryo UI" w:hint="eastAsia"/>
          <w:sz w:val="28"/>
          <w:szCs w:val="28"/>
        </w:rPr>
        <w:t>10</w:t>
      </w:r>
      <w:r w:rsidRPr="00F6426E">
        <w:rPr>
          <w:rFonts w:ascii="Meiryo UI" w:eastAsia="Meiryo UI" w:hAnsi="Meiryo UI" w:cs="Meiryo UI" w:hint="eastAsia"/>
          <w:sz w:val="28"/>
          <w:szCs w:val="28"/>
        </w:rPr>
        <w:t>min</w:t>
      </w:r>
      <w:r w:rsidR="00252DB5" w:rsidRPr="00F6426E">
        <w:rPr>
          <w:rFonts w:ascii="Meiryo UI" w:eastAsia="Meiryo UI" w:hAnsi="Meiryo UI" w:cs="Meiryo UI" w:hint="eastAsia"/>
          <w:sz w:val="28"/>
          <w:szCs w:val="28"/>
        </w:rPr>
        <w:t>.</w:t>
      </w:r>
      <w:r w:rsidRPr="00F6426E">
        <w:rPr>
          <w:rFonts w:ascii="Meiryo UI" w:eastAsia="Meiryo UI" w:hAnsi="Meiryo UI" w:cs="Meiryo UI" w:hint="eastAsia"/>
          <w:sz w:val="28"/>
          <w:szCs w:val="28"/>
        </w:rPr>
        <w:t>)</w:t>
      </w:r>
    </w:p>
    <w:p w:rsidR="00A51589" w:rsidRPr="00F6426E" w:rsidRDefault="0086321C" w:rsidP="000053FC">
      <w:pPr>
        <w:pStyle w:val="a3"/>
        <w:snapToGrid w:val="0"/>
        <w:spacing w:line="0" w:lineRule="atLeast"/>
        <w:ind w:leftChars="0" w:left="1680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 w:hint="eastAsia"/>
          <w:sz w:val="28"/>
          <w:szCs w:val="28"/>
        </w:rPr>
        <w:t xml:space="preserve">Mr. </w:t>
      </w:r>
      <w:r w:rsidRPr="00F6426E">
        <w:rPr>
          <w:rFonts w:ascii="Meiryo UI" w:eastAsia="Meiryo UI" w:hAnsi="Meiryo UI" w:cs="Meiryo UI"/>
          <w:sz w:val="28"/>
          <w:szCs w:val="28"/>
        </w:rPr>
        <w:t>Toshihiko SHIBUYA</w:t>
      </w:r>
      <w:r w:rsidR="00AC5BD3" w:rsidRPr="00F6426E">
        <w:rPr>
          <w:rFonts w:ascii="Meiryo UI" w:eastAsia="Meiryo UI" w:hAnsi="Meiryo UI" w:cs="Meiryo UI" w:hint="eastAsia"/>
          <w:sz w:val="28"/>
          <w:szCs w:val="28"/>
        </w:rPr>
        <w:t>,</w:t>
      </w:r>
    </w:p>
    <w:p w:rsidR="0086321C" w:rsidRPr="00F6426E" w:rsidRDefault="00A51589" w:rsidP="000053FC">
      <w:pPr>
        <w:pStyle w:val="a3"/>
        <w:snapToGrid w:val="0"/>
        <w:spacing w:line="0" w:lineRule="atLeast"/>
        <w:ind w:leftChars="0" w:left="1680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/>
          <w:sz w:val="28"/>
          <w:szCs w:val="28"/>
        </w:rPr>
        <w:t>Senior Planning Officer for IoT and Open Data Strategy</w:t>
      </w:r>
    </w:p>
    <w:p w:rsidR="008D6D37" w:rsidRPr="00F6426E" w:rsidRDefault="008D6D37" w:rsidP="000053FC">
      <w:pPr>
        <w:pStyle w:val="a3"/>
        <w:numPr>
          <w:ilvl w:val="2"/>
          <w:numId w:val="12"/>
        </w:numPr>
        <w:snapToGrid w:val="0"/>
        <w:spacing w:line="0" w:lineRule="atLeast"/>
        <w:ind w:leftChars="0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 w:hint="eastAsia"/>
          <w:sz w:val="28"/>
          <w:szCs w:val="28"/>
        </w:rPr>
        <w:t>VLED</w:t>
      </w:r>
      <w:r w:rsidR="0086321C" w:rsidRPr="00F6426E">
        <w:rPr>
          <w:rFonts w:ascii="Meiryo UI" w:eastAsia="Meiryo UI" w:hAnsi="Meiryo UI" w:cs="Meiryo UI" w:hint="eastAsia"/>
          <w:sz w:val="28"/>
          <w:szCs w:val="28"/>
        </w:rPr>
        <w:t xml:space="preserve"> (5min</w:t>
      </w:r>
      <w:r w:rsidR="00252DB5" w:rsidRPr="00F6426E">
        <w:rPr>
          <w:rFonts w:ascii="Meiryo UI" w:eastAsia="Meiryo UI" w:hAnsi="Meiryo UI" w:cs="Meiryo UI" w:hint="eastAsia"/>
          <w:sz w:val="28"/>
          <w:szCs w:val="28"/>
        </w:rPr>
        <w:t>.</w:t>
      </w:r>
      <w:r w:rsidR="0086321C" w:rsidRPr="00F6426E">
        <w:rPr>
          <w:rFonts w:ascii="Meiryo UI" w:eastAsia="Meiryo UI" w:hAnsi="Meiryo UI" w:cs="Meiryo UI" w:hint="eastAsia"/>
          <w:sz w:val="28"/>
          <w:szCs w:val="28"/>
        </w:rPr>
        <w:t>)</w:t>
      </w:r>
    </w:p>
    <w:p w:rsidR="0086321C" w:rsidRPr="00F6426E" w:rsidRDefault="0086321C" w:rsidP="000053FC">
      <w:pPr>
        <w:pStyle w:val="a3"/>
        <w:snapToGrid w:val="0"/>
        <w:spacing w:line="0" w:lineRule="atLeast"/>
        <w:ind w:leftChars="0" w:left="1680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 w:hint="eastAsia"/>
          <w:sz w:val="28"/>
          <w:szCs w:val="28"/>
        </w:rPr>
        <w:t xml:space="preserve">Mr. </w:t>
      </w:r>
      <w:proofErr w:type="spellStart"/>
      <w:r w:rsidRPr="00F6426E">
        <w:rPr>
          <w:rFonts w:ascii="Meiryo UI" w:eastAsia="Meiryo UI" w:hAnsi="Meiryo UI" w:cs="Meiryo UI" w:hint="eastAsia"/>
          <w:sz w:val="28"/>
          <w:szCs w:val="28"/>
        </w:rPr>
        <w:t>Fumihiro</w:t>
      </w:r>
      <w:proofErr w:type="spellEnd"/>
      <w:r w:rsidRPr="00F6426E">
        <w:rPr>
          <w:rFonts w:ascii="Meiryo UI" w:eastAsia="Meiryo UI" w:hAnsi="Meiryo UI" w:cs="Meiryo UI" w:hint="eastAsia"/>
          <w:sz w:val="28"/>
          <w:szCs w:val="28"/>
        </w:rPr>
        <w:t xml:space="preserve"> MURAKAMI</w:t>
      </w:r>
      <w:r w:rsidR="00AC5BD3" w:rsidRPr="00F6426E">
        <w:rPr>
          <w:rFonts w:ascii="Meiryo UI" w:eastAsia="Meiryo UI" w:hAnsi="Meiryo UI" w:cs="Meiryo UI" w:hint="eastAsia"/>
          <w:sz w:val="28"/>
          <w:szCs w:val="28"/>
        </w:rPr>
        <w:t xml:space="preserve"> </w:t>
      </w:r>
    </w:p>
    <w:p w:rsidR="00D727DD" w:rsidRPr="00F6426E" w:rsidRDefault="008D6D37" w:rsidP="000053FC">
      <w:pPr>
        <w:pStyle w:val="a3"/>
        <w:numPr>
          <w:ilvl w:val="2"/>
          <w:numId w:val="12"/>
        </w:numPr>
        <w:snapToGrid w:val="0"/>
        <w:spacing w:line="0" w:lineRule="atLeast"/>
        <w:ind w:leftChars="0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 w:hint="eastAsia"/>
          <w:sz w:val="28"/>
          <w:szCs w:val="28"/>
        </w:rPr>
        <w:lastRenderedPageBreak/>
        <w:t>Open Knowledge Foundation Japan</w:t>
      </w:r>
      <w:r w:rsidR="0086321C" w:rsidRPr="00F6426E">
        <w:rPr>
          <w:rFonts w:ascii="Meiryo UI" w:eastAsia="Meiryo UI" w:hAnsi="Meiryo UI" w:cs="Meiryo UI" w:hint="eastAsia"/>
          <w:sz w:val="28"/>
          <w:szCs w:val="28"/>
        </w:rPr>
        <w:t xml:space="preserve"> (5min</w:t>
      </w:r>
      <w:r w:rsidR="00252DB5" w:rsidRPr="00F6426E">
        <w:rPr>
          <w:rFonts w:ascii="Meiryo UI" w:eastAsia="Meiryo UI" w:hAnsi="Meiryo UI" w:cs="Meiryo UI" w:hint="eastAsia"/>
          <w:sz w:val="28"/>
          <w:szCs w:val="28"/>
        </w:rPr>
        <w:t>.</w:t>
      </w:r>
      <w:r w:rsidR="0086321C" w:rsidRPr="00F6426E">
        <w:rPr>
          <w:rFonts w:ascii="Meiryo UI" w:eastAsia="Meiryo UI" w:hAnsi="Meiryo UI" w:cs="Meiryo UI" w:hint="eastAsia"/>
          <w:sz w:val="28"/>
          <w:szCs w:val="28"/>
        </w:rPr>
        <w:t>)</w:t>
      </w:r>
    </w:p>
    <w:p w:rsidR="0086321C" w:rsidRPr="00F6426E" w:rsidRDefault="0086321C" w:rsidP="000053FC">
      <w:pPr>
        <w:pStyle w:val="a3"/>
        <w:snapToGrid w:val="0"/>
        <w:spacing w:line="0" w:lineRule="atLeast"/>
        <w:ind w:leftChars="0" w:left="1680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 w:hint="eastAsia"/>
          <w:sz w:val="28"/>
          <w:szCs w:val="28"/>
        </w:rPr>
        <w:t xml:space="preserve">Mr. </w:t>
      </w:r>
      <w:r w:rsidRPr="00F6426E">
        <w:rPr>
          <w:rFonts w:ascii="Meiryo UI" w:eastAsia="Meiryo UI" w:hAnsi="Meiryo UI" w:cs="Meiryo UI"/>
          <w:sz w:val="28"/>
          <w:szCs w:val="28"/>
        </w:rPr>
        <w:t>Masahiko SHOJI</w:t>
      </w:r>
      <w:r w:rsidR="00D727DD" w:rsidRPr="00F6426E">
        <w:rPr>
          <w:rFonts w:ascii="Meiryo UI" w:eastAsia="Meiryo UI" w:hAnsi="Meiryo UI" w:cs="Meiryo UI" w:hint="eastAsia"/>
          <w:sz w:val="28"/>
          <w:szCs w:val="28"/>
        </w:rPr>
        <w:t xml:space="preserve">, </w:t>
      </w:r>
      <w:r w:rsidR="00D727DD" w:rsidRPr="00F6426E">
        <w:rPr>
          <w:rFonts w:ascii="Meiryo UI" w:eastAsia="Meiryo UI" w:hAnsi="Meiryo UI" w:cs="Meiryo UI"/>
          <w:sz w:val="28"/>
          <w:szCs w:val="28"/>
        </w:rPr>
        <w:t>Representative Director</w:t>
      </w:r>
    </w:p>
    <w:p w:rsidR="00D727DD" w:rsidRPr="00F6426E" w:rsidRDefault="00D727DD" w:rsidP="000053FC">
      <w:pPr>
        <w:pStyle w:val="a3"/>
        <w:numPr>
          <w:ilvl w:val="2"/>
          <w:numId w:val="12"/>
        </w:numPr>
        <w:snapToGrid w:val="0"/>
        <w:spacing w:line="0" w:lineRule="atLeast"/>
        <w:ind w:leftChars="0"/>
        <w:rPr>
          <w:rFonts w:ascii="Meiryo UI" w:eastAsia="Meiryo UI" w:hAnsi="Meiryo UI" w:cs="Meiryo UI"/>
          <w:sz w:val="28"/>
          <w:szCs w:val="28"/>
        </w:rPr>
      </w:pPr>
      <w:proofErr w:type="spellStart"/>
      <w:r w:rsidRPr="00F6426E">
        <w:rPr>
          <w:rFonts w:ascii="Meiryo UI" w:eastAsia="Meiryo UI" w:hAnsi="Meiryo UI" w:cs="Meiryo UI"/>
          <w:sz w:val="28"/>
          <w:szCs w:val="28"/>
        </w:rPr>
        <w:t>Aizuwakamatsu</w:t>
      </w:r>
      <w:proofErr w:type="spellEnd"/>
      <w:r w:rsidRPr="00F6426E">
        <w:rPr>
          <w:rFonts w:ascii="Meiryo UI" w:eastAsia="Meiryo UI" w:hAnsi="Meiryo UI" w:cs="Meiryo UI"/>
          <w:sz w:val="28"/>
          <w:szCs w:val="28"/>
        </w:rPr>
        <w:t xml:space="preserve"> City</w:t>
      </w:r>
      <w:r w:rsidRPr="00F6426E">
        <w:rPr>
          <w:rFonts w:ascii="Meiryo UI" w:eastAsia="Meiryo UI" w:hAnsi="Meiryo UI" w:cs="Meiryo UI" w:hint="eastAsia"/>
          <w:sz w:val="28"/>
          <w:szCs w:val="28"/>
        </w:rPr>
        <w:t xml:space="preserve"> (10min</w:t>
      </w:r>
      <w:r w:rsidR="00252DB5" w:rsidRPr="00F6426E">
        <w:rPr>
          <w:rFonts w:ascii="Meiryo UI" w:eastAsia="Meiryo UI" w:hAnsi="Meiryo UI" w:cs="Meiryo UI" w:hint="eastAsia"/>
          <w:sz w:val="28"/>
          <w:szCs w:val="28"/>
        </w:rPr>
        <w:t>.</w:t>
      </w:r>
      <w:r w:rsidRPr="00F6426E">
        <w:rPr>
          <w:rFonts w:ascii="Meiryo UI" w:eastAsia="Meiryo UI" w:hAnsi="Meiryo UI" w:cs="Meiryo UI" w:hint="eastAsia"/>
          <w:sz w:val="28"/>
          <w:szCs w:val="28"/>
        </w:rPr>
        <w:t>)</w:t>
      </w:r>
    </w:p>
    <w:p w:rsidR="008D6D37" w:rsidRPr="00F6426E" w:rsidRDefault="00D727DD" w:rsidP="000053FC">
      <w:pPr>
        <w:pStyle w:val="a3"/>
        <w:snapToGrid w:val="0"/>
        <w:spacing w:line="0" w:lineRule="atLeast"/>
        <w:ind w:leftChars="0" w:left="1680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 w:hint="eastAsia"/>
          <w:sz w:val="28"/>
          <w:szCs w:val="28"/>
        </w:rPr>
        <w:t xml:space="preserve">Mr. </w:t>
      </w:r>
      <w:r w:rsidRPr="00F6426E">
        <w:rPr>
          <w:rFonts w:ascii="Meiryo UI" w:eastAsia="Meiryo UI" w:hAnsi="Meiryo UI" w:cs="Meiryo UI"/>
          <w:sz w:val="28"/>
          <w:szCs w:val="28"/>
        </w:rPr>
        <w:t>Atsushi FUJII</w:t>
      </w:r>
      <w:r w:rsidRPr="00F6426E">
        <w:rPr>
          <w:rFonts w:ascii="Meiryo UI" w:eastAsia="Meiryo UI" w:hAnsi="Meiryo UI" w:cs="Meiryo UI" w:hint="eastAsia"/>
          <w:sz w:val="28"/>
          <w:szCs w:val="28"/>
        </w:rPr>
        <w:t xml:space="preserve"> </w:t>
      </w:r>
    </w:p>
    <w:p w:rsidR="00D727DD" w:rsidRPr="00F6426E" w:rsidRDefault="00D727DD" w:rsidP="000053FC">
      <w:pPr>
        <w:pStyle w:val="a3"/>
        <w:numPr>
          <w:ilvl w:val="2"/>
          <w:numId w:val="12"/>
        </w:numPr>
        <w:snapToGrid w:val="0"/>
        <w:spacing w:line="0" w:lineRule="atLeast"/>
        <w:ind w:leftChars="0"/>
        <w:rPr>
          <w:rFonts w:ascii="Meiryo UI" w:eastAsia="Meiryo UI" w:hAnsi="Meiryo UI" w:cs="Meiryo UI"/>
          <w:sz w:val="28"/>
          <w:szCs w:val="28"/>
        </w:rPr>
      </w:pPr>
      <w:proofErr w:type="spellStart"/>
      <w:r w:rsidRPr="00F6426E">
        <w:rPr>
          <w:rFonts w:ascii="Meiryo UI" w:eastAsia="Meiryo UI" w:hAnsi="Meiryo UI" w:cs="Meiryo UI"/>
          <w:sz w:val="28"/>
          <w:szCs w:val="28"/>
        </w:rPr>
        <w:t>Jorte</w:t>
      </w:r>
      <w:proofErr w:type="spellEnd"/>
      <w:r w:rsidRPr="00F6426E">
        <w:rPr>
          <w:rFonts w:ascii="Meiryo UI" w:eastAsia="Meiryo UI" w:hAnsi="Meiryo UI" w:cs="Meiryo UI"/>
          <w:sz w:val="28"/>
          <w:szCs w:val="28"/>
        </w:rPr>
        <w:t xml:space="preserve"> Inc.</w:t>
      </w:r>
      <w:r w:rsidRPr="00F6426E">
        <w:rPr>
          <w:rFonts w:ascii="Meiryo UI" w:eastAsia="Meiryo UI" w:hAnsi="Meiryo UI" w:cs="Meiryo UI" w:hint="eastAsia"/>
          <w:sz w:val="28"/>
          <w:szCs w:val="28"/>
        </w:rPr>
        <w:t xml:space="preserve"> (10min</w:t>
      </w:r>
      <w:r w:rsidR="00252DB5" w:rsidRPr="00F6426E">
        <w:rPr>
          <w:rFonts w:ascii="Meiryo UI" w:eastAsia="Meiryo UI" w:hAnsi="Meiryo UI" w:cs="Meiryo UI" w:hint="eastAsia"/>
          <w:sz w:val="28"/>
          <w:szCs w:val="28"/>
        </w:rPr>
        <w:t>.</w:t>
      </w:r>
      <w:r w:rsidRPr="00F6426E">
        <w:rPr>
          <w:rFonts w:ascii="Meiryo UI" w:eastAsia="Meiryo UI" w:hAnsi="Meiryo UI" w:cs="Meiryo UI" w:hint="eastAsia"/>
          <w:sz w:val="28"/>
          <w:szCs w:val="28"/>
        </w:rPr>
        <w:t>)</w:t>
      </w:r>
    </w:p>
    <w:p w:rsidR="008D6D37" w:rsidRPr="00F6426E" w:rsidRDefault="00D727DD" w:rsidP="000053FC">
      <w:pPr>
        <w:pStyle w:val="a3"/>
        <w:snapToGrid w:val="0"/>
        <w:spacing w:line="0" w:lineRule="atLeast"/>
        <w:ind w:leftChars="0" w:left="1680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 w:hint="eastAsia"/>
          <w:sz w:val="28"/>
          <w:szCs w:val="28"/>
        </w:rPr>
        <w:t xml:space="preserve">Mr. </w:t>
      </w:r>
      <w:r w:rsidRPr="00F6426E">
        <w:rPr>
          <w:rFonts w:ascii="Meiryo UI" w:eastAsia="Meiryo UI" w:hAnsi="Meiryo UI" w:cs="Meiryo UI"/>
          <w:sz w:val="28"/>
          <w:szCs w:val="28"/>
        </w:rPr>
        <w:t>Koichi SIMOHANA</w:t>
      </w:r>
    </w:p>
    <w:p w:rsidR="00901CEC" w:rsidRPr="00F6426E" w:rsidRDefault="00D727DD" w:rsidP="000053FC">
      <w:pPr>
        <w:pStyle w:val="a3"/>
        <w:numPr>
          <w:ilvl w:val="1"/>
          <w:numId w:val="12"/>
        </w:numPr>
        <w:snapToGrid w:val="0"/>
        <w:spacing w:line="0" w:lineRule="atLeast"/>
        <w:ind w:leftChars="0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 w:hint="eastAsia"/>
          <w:sz w:val="28"/>
          <w:szCs w:val="28"/>
        </w:rPr>
        <w:t>Discussion (</w:t>
      </w:r>
      <w:r w:rsidR="00901CEC" w:rsidRPr="00F6426E">
        <w:rPr>
          <w:rFonts w:ascii="Meiryo UI" w:eastAsia="Meiryo UI" w:hAnsi="Meiryo UI" w:cs="Meiryo UI" w:hint="eastAsia"/>
          <w:sz w:val="28"/>
          <w:szCs w:val="28"/>
        </w:rPr>
        <w:t>20</w:t>
      </w:r>
      <w:r w:rsidRPr="00F6426E">
        <w:rPr>
          <w:rFonts w:ascii="Meiryo UI" w:eastAsia="Meiryo UI" w:hAnsi="Meiryo UI" w:cs="Meiryo UI" w:hint="eastAsia"/>
          <w:sz w:val="28"/>
          <w:szCs w:val="28"/>
        </w:rPr>
        <w:t>min</w:t>
      </w:r>
      <w:r w:rsidR="00252DB5" w:rsidRPr="00F6426E">
        <w:rPr>
          <w:rFonts w:ascii="Meiryo UI" w:eastAsia="Meiryo UI" w:hAnsi="Meiryo UI" w:cs="Meiryo UI" w:hint="eastAsia"/>
          <w:sz w:val="28"/>
          <w:szCs w:val="28"/>
        </w:rPr>
        <w:t>.</w:t>
      </w:r>
      <w:r w:rsidRPr="00F6426E">
        <w:rPr>
          <w:rFonts w:ascii="Meiryo UI" w:eastAsia="Meiryo UI" w:hAnsi="Meiryo UI" w:cs="Meiryo UI" w:hint="eastAsia"/>
          <w:sz w:val="28"/>
          <w:szCs w:val="28"/>
        </w:rPr>
        <w:t>)</w:t>
      </w:r>
    </w:p>
    <w:p w:rsidR="008D6D37" w:rsidRPr="00F6426E" w:rsidRDefault="008D6D37" w:rsidP="000053FC">
      <w:pPr>
        <w:pStyle w:val="a3"/>
        <w:numPr>
          <w:ilvl w:val="1"/>
          <w:numId w:val="12"/>
        </w:numPr>
        <w:snapToGrid w:val="0"/>
        <w:spacing w:line="0" w:lineRule="atLeast"/>
        <w:ind w:leftChars="0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 w:hint="eastAsia"/>
          <w:sz w:val="28"/>
          <w:szCs w:val="28"/>
        </w:rPr>
        <w:t>MoU</w:t>
      </w:r>
      <w:r w:rsidR="00D727DD" w:rsidRPr="00F6426E">
        <w:rPr>
          <w:rFonts w:ascii="Meiryo UI" w:eastAsia="Meiryo UI" w:hAnsi="Meiryo UI" w:cs="Meiryo UI" w:hint="eastAsia"/>
          <w:sz w:val="28"/>
          <w:szCs w:val="28"/>
        </w:rPr>
        <w:t xml:space="preserve"> / Photo Session (10min</w:t>
      </w:r>
      <w:r w:rsidR="00252DB5" w:rsidRPr="00F6426E">
        <w:rPr>
          <w:rFonts w:ascii="Meiryo UI" w:eastAsia="Meiryo UI" w:hAnsi="Meiryo UI" w:cs="Meiryo UI" w:hint="eastAsia"/>
          <w:sz w:val="28"/>
          <w:szCs w:val="28"/>
        </w:rPr>
        <w:t>.</w:t>
      </w:r>
      <w:r w:rsidR="00D727DD" w:rsidRPr="00F6426E">
        <w:rPr>
          <w:rFonts w:ascii="Meiryo UI" w:eastAsia="Meiryo UI" w:hAnsi="Meiryo UI" w:cs="Meiryo UI" w:hint="eastAsia"/>
          <w:sz w:val="28"/>
          <w:szCs w:val="28"/>
        </w:rPr>
        <w:t>)</w:t>
      </w:r>
    </w:p>
    <w:p w:rsidR="007A3F44" w:rsidRPr="00F6426E" w:rsidRDefault="007A3F44" w:rsidP="000053FC">
      <w:pPr>
        <w:pStyle w:val="a3"/>
        <w:snapToGrid w:val="0"/>
        <w:spacing w:line="0" w:lineRule="atLeast"/>
        <w:ind w:leftChars="0" w:left="1200"/>
        <w:rPr>
          <w:rFonts w:ascii="Meiryo UI" w:eastAsia="Meiryo UI" w:hAnsi="Meiryo UI" w:cs="Meiryo UI"/>
          <w:sz w:val="28"/>
          <w:szCs w:val="28"/>
        </w:rPr>
      </w:pPr>
    </w:p>
    <w:p w:rsidR="00592F2E" w:rsidRPr="00F6426E" w:rsidRDefault="00D727DD" w:rsidP="000053FC">
      <w:pPr>
        <w:pStyle w:val="a3"/>
        <w:numPr>
          <w:ilvl w:val="0"/>
          <w:numId w:val="12"/>
        </w:numPr>
        <w:snapToGrid w:val="0"/>
        <w:spacing w:line="0" w:lineRule="atLeast"/>
        <w:ind w:leftChars="0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 w:hint="eastAsia"/>
          <w:sz w:val="28"/>
          <w:szCs w:val="28"/>
        </w:rPr>
        <w:t>Closing</w:t>
      </w:r>
    </w:p>
    <w:p w:rsidR="00955AEB" w:rsidRPr="00F6426E" w:rsidRDefault="00955AEB" w:rsidP="000053FC">
      <w:pPr>
        <w:snapToGrid w:val="0"/>
        <w:spacing w:line="0" w:lineRule="atLeast"/>
        <w:jc w:val="left"/>
        <w:rPr>
          <w:rFonts w:ascii="Meiryo UI" w:eastAsia="Meiryo UI" w:hAnsi="Meiryo UI" w:cs="Meiryo UI"/>
          <w:sz w:val="24"/>
        </w:rPr>
      </w:pPr>
    </w:p>
    <w:p w:rsidR="00252DB5" w:rsidRPr="00F6426E" w:rsidRDefault="00252DB5" w:rsidP="000053FC">
      <w:pPr>
        <w:snapToGrid w:val="0"/>
        <w:spacing w:line="0" w:lineRule="atLeast"/>
        <w:jc w:val="left"/>
        <w:rPr>
          <w:rFonts w:ascii="Meiryo UI" w:eastAsia="Meiryo UI" w:hAnsi="Meiryo UI" w:cs="Meiryo UI"/>
          <w:sz w:val="28"/>
          <w:szCs w:val="28"/>
        </w:rPr>
      </w:pPr>
      <w:r w:rsidRPr="00F6426E">
        <w:rPr>
          <w:rFonts w:ascii="Meiryo UI" w:eastAsia="Meiryo UI" w:hAnsi="Meiryo UI" w:cs="Meiryo UI" w:hint="eastAsia"/>
          <w:sz w:val="28"/>
          <w:szCs w:val="28"/>
        </w:rPr>
        <w:t>＜</w:t>
      </w:r>
      <w:r w:rsidR="004207E9" w:rsidRPr="00F6426E">
        <w:rPr>
          <w:rFonts w:ascii="Meiryo UI" w:eastAsia="Meiryo UI" w:hAnsi="Meiryo UI" w:cs="Meiryo UI"/>
          <w:sz w:val="28"/>
          <w:szCs w:val="28"/>
        </w:rPr>
        <w:t>Handout</w:t>
      </w:r>
      <w:r w:rsidRPr="00F6426E">
        <w:rPr>
          <w:rFonts w:ascii="Meiryo UI" w:eastAsia="Meiryo UI" w:hAnsi="Meiryo UI" w:cs="Meiryo UI" w:hint="eastAsia"/>
          <w:sz w:val="28"/>
          <w:szCs w:val="28"/>
        </w:rPr>
        <w:t>＞</w:t>
      </w:r>
    </w:p>
    <w:p w:rsidR="00252DB5" w:rsidRPr="00F6426E" w:rsidRDefault="004207E9" w:rsidP="000053FC">
      <w:pPr>
        <w:snapToGrid w:val="0"/>
        <w:spacing w:line="0" w:lineRule="atLeast"/>
        <w:jc w:val="left"/>
        <w:rPr>
          <w:rFonts w:ascii="Meiryo UI" w:eastAsia="Meiryo UI" w:hAnsi="Meiryo UI" w:cs="Meiryo UI"/>
          <w:sz w:val="24"/>
        </w:rPr>
      </w:pPr>
      <w:r w:rsidRPr="00F6426E">
        <w:rPr>
          <w:rFonts w:ascii="Meiryo UI" w:eastAsia="Meiryo UI" w:hAnsi="Meiryo UI" w:cs="Meiryo UI" w:hint="eastAsia"/>
          <w:sz w:val="24"/>
        </w:rPr>
        <w:t>D</w:t>
      </w:r>
      <w:r w:rsidRPr="00F6426E">
        <w:rPr>
          <w:rFonts w:ascii="Meiryo UI" w:eastAsia="Meiryo UI" w:hAnsi="Meiryo UI" w:cs="Meiryo UI"/>
          <w:sz w:val="24"/>
        </w:rPr>
        <w:t>ocument</w:t>
      </w:r>
      <w:r w:rsidR="00F6426E">
        <w:rPr>
          <w:rFonts w:ascii="Meiryo UI" w:eastAsia="Meiryo UI" w:hAnsi="Meiryo UI" w:cs="Meiryo UI" w:hint="eastAsia"/>
          <w:sz w:val="24"/>
        </w:rPr>
        <w:t xml:space="preserve"> </w:t>
      </w:r>
      <w:r w:rsidR="00252DB5" w:rsidRPr="00F6426E">
        <w:rPr>
          <w:rFonts w:ascii="Meiryo UI" w:eastAsia="Meiryo UI" w:hAnsi="Meiryo UI" w:cs="Meiryo UI" w:hint="eastAsia"/>
          <w:sz w:val="24"/>
        </w:rPr>
        <w:t>1 Seat</w:t>
      </w:r>
      <w:r w:rsidR="00706DB1" w:rsidRPr="00F6426E">
        <w:rPr>
          <w:rFonts w:ascii="Meiryo UI" w:eastAsia="Meiryo UI" w:hAnsi="Meiryo UI" w:cs="Meiryo UI" w:hint="eastAsia"/>
          <w:sz w:val="24"/>
        </w:rPr>
        <w:t>i</w:t>
      </w:r>
      <w:r w:rsidR="00252DB5" w:rsidRPr="00F6426E">
        <w:rPr>
          <w:rFonts w:ascii="Meiryo UI" w:eastAsia="Meiryo UI" w:hAnsi="Meiryo UI" w:cs="Meiryo UI" w:hint="eastAsia"/>
          <w:sz w:val="24"/>
        </w:rPr>
        <w:t>ng chart</w:t>
      </w:r>
    </w:p>
    <w:p w:rsidR="00706DB1" w:rsidRDefault="004207E9" w:rsidP="000053FC">
      <w:pPr>
        <w:snapToGrid w:val="0"/>
        <w:spacing w:line="0" w:lineRule="atLeast"/>
        <w:jc w:val="left"/>
        <w:rPr>
          <w:rFonts w:ascii="Meiryo UI" w:eastAsia="Meiryo UI" w:hAnsi="Meiryo UI" w:cs="Meiryo UI"/>
          <w:sz w:val="24"/>
        </w:rPr>
      </w:pPr>
      <w:r w:rsidRPr="00F6426E">
        <w:rPr>
          <w:rFonts w:ascii="Meiryo UI" w:eastAsia="Meiryo UI" w:hAnsi="Meiryo UI" w:cs="Meiryo UI" w:hint="eastAsia"/>
          <w:sz w:val="24"/>
        </w:rPr>
        <w:t>D</w:t>
      </w:r>
      <w:r w:rsidRPr="00F6426E">
        <w:rPr>
          <w:rFonts w:ascii="Meiryo UI" w:eastAsia="Meiryo UI" w:hAnsi="Meiryo UI" w:cs="Meiryo UI"/>
          <w:sz w:val="24"/>
        </w:rPr>
        <w:t>ocument</w:t>
      </w:r>
      <w:r w:rsidR="00706DB1" w:rsidRPr="00F6426E">
        <w:rPr>
          <w:rFonts w:ascii="Meiryo UI" w:eastAsia="Meiryo UI" w:hAnsi="Meiryo UI" w:cs="Meiryo UI" w:hint="eastAsia"/>
          <w:sz w:val="24"/>
        </w:rPr>
        <w:t xml:space="preserve"> 2 </w:t>
      </w:r>
      <w:r w:rsidR="00F6426E" w:rsidRPr="00F6426E">
        <w:rPr>
          <w:rFonts w:ascii="Meiryo UI" w:eastAsia="Meiryo UI" w:hAnsi="Meiryo UI" w:cs="Meiryo UI"/>
          <w:sz w:val="24"/>
        </w:rPr>
        <w:t>Taiwan Delegation member list</w:t>
      </w:r>
    </w:p>
    <w:p w:rsidR="00F6426E" w:rsidRPr="00F6426E" w:rsidRDefault="00F6426E" w:rsidP="000053FC">
      <w:pPr>
        <w:snapToGrid w:val="0"/>
        <w:spacing w:line="0" w:lineRule="atLeast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D</w:t>
      </w:r>
      <w:r>
        <w:rPr>
          <w:rFonts w:ascii="Meiryo UI" w:eastAsia="Meiryo UI" w:hAnsi="Meiryo UI" w:cs="Meiryo UI" w:hint="eastAsia"/>
          <w:sz w:val="24"/>
        </w:rPr>
        <w:t xml:space="preserve">ocument 3 </w:t>
      </w:r>
      <w:r w:rsidRPr="00F6426E">
        <w:rPr>
          <w:rFonts w:ascii="Meiryo UI" w:eastAsia="Meiryo UI" w:hAnsi="Meiryo UI" w:cs="Meiryo UI"/>
          <w:sz w:val="24"/>
        </w:rPr>
        <w:t>Japan side member list</w:t>
      </w:r>
    </w:p>
    <w:p w:rsidR="00865D14" w:rsidRPr="00F6426E" w:rsidRDefault="004207E9" w:rsidP="000053FC">
      <w:pPr>
        <w:snapToGrid w:val="0"/>
        <w:spacing w:line="0" w:lineRule="atLeast"/>
        <w:ind w:rightChars="-231" w:right="-511"/>
        <w:jc w:val="left"/>
        <w:rPr>
          <w:rFonts w:ascii="Meiryo UI" w:eastAsia="Meiryo UI" w:hAnsi="Meiryo UI" w:cs="Meiryo UI"/>
          <w:sz w:val="24"/>
        </w:rPr>
      </w:pPr>
      <w:r w:rsidRPr="00F6426E">
        <w:rPr>
          <w:rFonts w:ascii="Meiryo UI" w:eastAsia="Meiryo UI" w:hAnsi="Meiryo UI" w:cs="Meiryo UI" w:hint="eastAsia"/>
          <w:sz w:val="24"/>
        </w:rPr>
        <w:t>D</w:t>
      </w:r>
      <w:r w:rsidRPr="00F6426E">
        <w:rPr>
          <w:rFonts w:ascii="Meiryo UI" w:eastAsia="Meiryo UI" w:hAnsi="Meiryo UI" w:cs="Meiryo UI"/>
          <w:sz w:val="24"/>
        </w:rPr>
        <w:t>ocument</w:t>
      </w:r>
      <w:r w:rsidR="00252DB5" w:rsidRPr="00F6426E">
        <w:rPr>
          <w:rFonts w:ascii="Meiryo UI" w:eastAsia="Meiryo UI" w:hAnsi="Meiryo UI" w:cs="Meiryo UI" w:hint="eastAsia"/>
          <w:sz w:val="24"/>
        </w:rPr>
        <w:t xml:space="preserve"> </w:t>
      </w:r>
      <w:r w:rsidR="00F6426E">
        <w:rPr>
          <w:rFonts w:ascii="Meiryo UI" w:eastAsia="Meiryo UI" w:hAnsi="Meiryo UI" w:cs="Meiryo UI" w:hint="eastAsia"/>
          <w:sz w:val="24"/>
        </w:rPr>
        <w:t>4</w:t>
      </w:r>
      <w:r w:rsidR="00865D14" w:rsidRPr="00F6426E">
        <w:rPr>
          <w:rFonts w:ascii="Meiryo UI" w:eastAsia="Meiryo UI" w:hAnsi="Meiryo UI" w:cs="Meiryo UI" w:hint="eastAsia"/>
          <w:sz w:val="24"/>
        </w:rPr>
        <w:t xml:space="preserve">　</w:t>
      </w:r>
      <w:r w:rsidR="00865D14" w:rsidRPr="00F6426E">
        <w:rPr>
          <w:rFonts w:ascii="Meiryo UI" w:eastAsia="Meiryo UI" w:hAnsi="Meiryo UI" w:cs="Meiryo UI"/>
          <w:sz w:val="24"/>
        </w:rPr>
        <w:t>How do We</w:t>
      </w:r>
      <w:r w:rsidR="00865D14" w:rsidRPr="00F6426E">
        <w:rPr>
          <w:rFonts w:ascii="Meiryo UI" w:eastAsia="Meiryo UI" w:hAnsi="Meiryo UI" w:cs="Meiryo UI" w:hint="eastAsia"/>
          <w:sz w:val="24"/>
        </w:rPr>
        <w:t xml:space="preserve"> </w:t>
      </w:r>
      <w:r w:rsidR="00865D14" w:rsidRPr="00F6426E">
        <w:rPr>
          <w:rFonts w:ascii="Meiryo UI" w:eastAsia="Meiryo UI" w:hAnsi="Meiryo UI" w:cs="Meiryo UI"/>
          <w:sz w:val="24"/>
        </w:rPr>
        <w:t>Promote</w:t>
      </w:r>
      <w:r w:rsidR="00865D14" w:rsidRPr="00F6426E">
        <w:rPr>
          <w:rFonts w:ascii="Meiryo UI" w:eastAsia="Meiryo UI" w:hAnsi="Meiryo UI" w:cs="Meiryo UI" w:hint="eastAsia"/>
          <w:sz w:val="24"/>
        </w:rPr>
        <w:t xml:space="preserve"> </w:t>
      </w:r>
      <w:r w:rsidR="00865D14" w:rsidRPr="00F6426E">
        <w:rPr>
          <w:rFonts w:ascii="Meiryo UI" w:eastAsia="Meiryo UI" w:hAnsi="Meiryo UI" w:cs="Meiryo UI"/>
          <w:sz w:val="24"/>
        </w:rPr>
        <w:t>Taiwan’s Open Data</w:t>
      </w:r>
      <w:r w:rsidR="00865D14" w:rsidRPr="00F6426E">
        <w:rPr>
          <w:rFonts w:ascii="Meiryo UI" w:eastAsia="Meiryo UI" w:hAnsi="Meiryo UI" w:cs="Meiryo UI" w:hint="eastAsia"/>
          <w:sz w:val="24"/>
        </w:rPr>
        <w:t xml:space="preserve"> </w:t>
      </w:r>
      <w:r w:rsidR="00865D14" w:rsidRPr="00F6426E">
        <w:rPr>
          <w:rFonts w:ascii="Meiryo UI" w:eastAsia="Meiryo UI" w:hAnsi="Meiryo UI" w:cs="Meiryo UI"/>
          <w:sz w:val="24"/>
        </w:rPr>
        <w:t>in the Worl</w:t>
      </w:r>
      <w:r w:rsidR="00865D14" w:rsidRPr="00F6426E">
        <w:rPr>
          <w:rFonts w:ascii="Meiryo UI" w:eastAsia="Meiryo UI" w:hAnsi="Meiryo UI" w:cs="Meiryo UI" w:hint="eastAsia"/>
          <w:sz w:val="24"/>
        </w:rPr>
        <w:t>d</w:t>
      </w:r>
      <w:r w:rsidR="000053FC">
        <w:rPr>
          <w:rFonts w:ascii="Meiryo UI" w:eastAsia="Meiryo UI" w:hAnsi="Meiryo UI" w:cs="Meiryo UI" w:hint="eastAsia"/>
          <w:sz w:val="24"/>
        </w:rPr>
        <w:t xml:space="preserve"> (</w:t>
      </w:r>
      <w:r w:rsidR="00865D14" w:rsidRPr="00F6426E">
        <w:rPr>
          <w:rFonts w:ascii="Meiryo UI" w:eastAsia="Meiryo UI" w:hAnsi="Meiryo UI" w:cs="Meiryo UI" w:hint="eastAsia"/>
          <w:sz w:val="24"/>
        </w:rPr>
        <w:t>IDB</w:t>
      </w:r>
      <w:r w:rsidR="000053FC">
        <w:rPr>
          <w:rFonts w:ascii="Meiryo UI" w:eastAsia="Meiryo UI" w:hAnsi="Meiryo UI" w:cs="Meiryo UI" w:hint="eastAsia"/>
          <w:sz w:val="24"/>
        </w:rPr>
        <w:t>)</w:t>
      </w:r>
    </w:p>
    <w:p w:rsidR="00706DB1" w:rsidRPr="00F6426E" w:rsidRDefault="004207E9" w:rsidP="000053FC">
      <w:pPr>
        <w:snapToGrid w:val="0"/>
        <w:spacing w:line="0" w:lineRule="atLeast"/>
        <w:jc w:val="left"/>
        <w:rPr>
          <w:rFonts w:ascii="Meiryo UI" w:eastAsia="Meiryo UI" w:hAnsi="Meiryo UI" w:cs="Meiryo UI"/>
          <w:sz w:val="24"/>
        </w:rPr>
      </w:pPr>
      <w:r w:rsidRPr="00F6426E">
        <w:rPr>
          <w:rFonts w:ascii="Meiryo UI" w:eastAsia="Meiryo UI" w:hAnsi="Meiryo UI" w:cs="Meiryo UI" w:hint="eastAsia"/>
          <w:sz w:val="24"/>
        </w:rPr>
        <w:t>D</w:t>
      </w:r>
      <w:r w:rsidRPr="00F6426E">
        <w:rPr>
          <w:rFonts w:ascii="Meiryo UI" w:eastAsia="Meiryo UI" w:hAnsi="Meiryo UI" w:cs="Meiryo UI"/>
          <w:sz w:val="24"/>
        </w:rPr>
        <w:t>ocument</w:t>
      </w:r>
      <w:r w:rsidR="00F6426E">
        <w:rPr>
          <w:rFonts w:ascii="Meiryo UI" w:eastAsia="Meiryo UI" w:hAnsi="Meiryo UI" w:cs="Meiryo UI" w:hint="eastAsia"/>
          <w:sz w:val="24"/>
        </w:rPr>
        <w:t xml:space="preserve"> 5 </w:t>
      </w:r>
      <w:r w:rsidR="00F6426E" w:rsidRPr="00F6426E">
        <w:rPr>
          <w:rFonts w:ascii="Meiryo UI" w:eastAsia="Meiryo UI" w:hAnsi="Meiryo UI" w:cs="Meiryo UI"/>
          <w:sz w:val="24"/>
        </w:rPr>
        <w:t>Introduction of OPEN DATA Alliance</w:t>
      </w:r>
    </w:p>
    <w:p w:rsidR="00865D14" w:rsidRPr="00F6426E" w:rsidRDefault="004207E9" w:rsidP="000053FC">
      <w:pPr>
        <w:snapToGrid w:val="0"/>
        <w:spacing w:line="0" w:lineRule="atLeast"/>
        <w:jc w:val="left"/>
        <w:rPr>
          <w:rFonts w:ascii="Meiryo UI" w:eastAsia="Meiryo UI" w:hAnsi="Meiryo UI" w:cs="Meiryo UI"/>
          <w:sz w:val="24"/>
        </w:rPr>
      </w:pPr>
      <w:r w:rsidRPr="00F6426E">
        <w:rPr>
          <w:rFonts w:ascii="Meiryo UI" w:eastAsia="Meiryo UI" w:hAnsi="Meiryo UI" w:cs="Meiryo UI" w:hint="eastAsia"/>
          <w:sz w:val="24"/>
        </w:rPr>
        <w:t>D</w:t>
      </w:r>
      <w:r w:rsidRPr="00F6426E">
        <w:rPr>
          <w:rFonts w:ascii="Meiryo UI" w:eastAsia="Meiryo UI" w:hAnsi="Meiryo UI" w:cs="Meiryo UI"/>
          <w:sz w:val="24"/>
        </w:rPr>
        <w:t>ocument</w:t>
      </w:r>
      <w:r w:rsidR="00F6426E">
        <w:rPr>
          <w:rFonts w:ascii="Meiryo UI" w:eastAsia="Meiryo UI" w:hAnsi="Meiryo UI" w:cs="Meiryo UI" w:hint="eastAsia"/>
          <w:sz w:val="24"/>
        </w:rPr>
        <w:t xml:space="preserve"> 6</w:t>
      </w:r>
      <w:r w:rsidR="00865D14" w:rsidRPr="00F6426E">
        <w:rPr>
          <w:rFonts w:ascii="Meiryo UI" w:eastAsia="Meiryo UI" w:hAnsi="Meiryo UI" w:cs="Meiryo UI" w:hint="eastAsia"/>
          <w:sz w:val="24"/>
        </w:rPr>
        <w:t xml:space="preserve">　</w:t>
      </w:r>
      <w:r w:rsidR="00865D14" w:rsidRPr="00F6426E">
        <w:rPr>
          <w:rFonts w:ascii="Meiryo UI" w:eastAsia="Meiryo UI" w:hAnsi="Meiryo UI" w:cs="Meiryo UI"/>
          <w:sz w:val="24"/>
        </w:rPr>
        <w:t>How do We</w:t>
      </w:r>
      <w:r w:rsidR="00865D14" w:rsidRPr="00F6426E">
        <w:rPr>
          <w:rFonts w:ascii="Meiryo UI" w:eastAsia="Meiryo UI" w:hAnsi="Meiryo UI" w:cs="Meiryo UI" w:hint="eastAsia"/>
          <w:sz w:val="24"/>
        </w:rPr>
        <w:t xml:space="preserve"> </w:t>
      </w:r>
      <w:r w:rsidR="00865D14" w:rsidRPr="00F6426E">
        <w:rPr>
          <w:rFonts w:ascii="Meiryo UI" w:eastAsia="Meiryo UI" w:hAnsi="Meiryo UI" w:cs="Meiryo UI"/>
          <w:sz w:val="24"/>
        </w:rPr>
        <w:t>Promote</w:t>
      </w:r>
      <w:r w:rsidR="00865D14" w:rsidRPr="00F6426E">
        <w:rPr>
          <w:rFonts w:ascii="Meiryo UI" w:eastAsia="Meiryo UI" w:hAnsi="Meiryo UI" w:cs="Meiryo UI" w:hint="eastAsia"/>
          <w:sz w:val="24"/>
        </w:rPr>
        <w:t xml:space="preserve"> </w:t>
      </w:r>
      <w:r w:rsidR="00865D14" w:rsidRPr="00F6426E">
        <w:rPr>
          <w:rFonts w:ascii="Meiryo UI" w:eastAsia="Meiryo UI" w:hAnsi="Meiryo UI" w:cs="Meiryo UI"/>
          <w:sz w:val="24"/>
        </w:rPr>
        <w:t>Taiwan’s Open Data</w:t>
      </w:r>
      <w:r w:rsidR="00865D14" w:rsidRPr="00F6426E">
        <w:rPr>
          <w:rFonts w:ascii="Meiryo UI" w:eastAsia="Meiryo UI" w:hAnsi="Meiryo UI" w:cs="Meiryo UI" w:hint="eastAsia"/>
          <w:sz w:val="24"/>
        </w:rPr>
        <w:t xml:space="preserve"> </w:t>
      </w:r>
      <w:r w:rsidR="00865D14" w:rsidRPr="00F6426E">
        <w:rPr>
          <w:rFonts w:ascii="Meiryo UI" w:eastAsia="Meiryo UI" w:hAnsi="Meiryo UI" w:cs="Meiryo UI"/>
          <w:sz w:val="24"/>
        </w:rPr>
        <w:t>in the World</w:t>
      </w:r>
      <w:r w:rsidR="000053FC">
        <w:rPr>
          <w:rFonts w:ascii="Meiryo UI" w:eastAsia="Meiryo UI" w:hAnsi="Meiryo UI" w:cs="Meiryo UI" w:hint="eastAsia"/>
          <w:sz w:val="24"/>
        </w:rPr>
        <w:t xml:space="preserve"> (ODA)</w:t>
      </w:r>
    </w:p>
    <w:p w:rsidR="00865D14" w:rsidRPr="00F6426E" w:rsidRDefault="004207E9" w:rsidP="000053FC">
      <w:pPr>
        <w:snapToGrid w:val="0"/>
        <w:spacing w:line="0" w:lineRule="atLeast"/>
        <w:jc w:val="left"/>
        <w:rPr>
          <w:rFonts w:ascii="Meiryo UI" w:eastAsia="Meiryo UI" w:hAnsi="Meiryo UI" w:cs="Meiryo UI"/>
          <w:sz w:val="24"/>
        </w:rPr>
      </w:pPr>
      <w:r w:rsidRPr="00F6426E">
        <w:rPr>
          <w:rFonts w:ascii="Meiryo UI" w:eastAsia="Meiryo UI" w:hAnsi="Meiryo UI" w:cs="Meiryo UI" w:hint="eastAsia"/>
          <w:sz w:val="24"/>
        </w:rPr>
        <w:t>D</w:t>
      </w:r>
      <w:r w:rsidRPr="00F6426E">
        <w:rPr>
          <w:rFonts w:ascii="Meiryo UI" w:eastAsia="Meiryo UI" w:hAnsi="Meiryo UI" w:cs="Meiryo UI"/>
          <w:sz w:val="24"/>
        </w:rPr>
        <w:t>ocument</w:t>
      </w:r>
      <w:r w:rsidR="00252DB5" w:rsidRPr="00F6426E">
        <w:rPr>
          <w:rFonts w:ascii="Meiryo UI" w:eastAsia="Meiryo UI" w:hAnsi="Meiryo UI" w:cs="Meiryo UI" w:hint="eastAsia"/>
          <w:sz w:val="24"/>
        </w:rPr>
        <w:t xml:space="preserve"> </w:t>
      </w:r>
      <w:r w:rsidR="00F6426E">
        <w:rPr>
          <w:rFonts w:ascii="Meiryo UI" w:eastAsia="Meiryo UI" w:hAnsi="Meiryo UI" w:cs="Meiryo UI" w:hint="eastAsia"/>
          <w:sz w:val="24"/>
        </w:rPr>
        <w:t>7</w:t>
      </w:r>
      <w:r w:rsidR="00865D14" w:rsidRPr="00F6426E">
        <w:rPr>
          <w:rFonts w:ascii="Meiryo UI" w:eastAsia="Meiryo UI" w:hAnsi="Meiryo UI" w:cs="Meiryo UI" w:hint="eastAsia"/>
          <w:sz w:val="24"/>
        </w:rPr>
        <w:t xml:space="preserve">　</w:t>
      </w:r>
      <w:r w:rsidR="00F6426E" w:rsidRPr="00F6426E">
        <w:rPr>
          <w:rFonts w:ascii="Meiryo UI" w:eastAsia="Meiryo UI" w:hAnsi="Meiryo UI" w:cs="Meiryo UI"/>
          <w:sz w:val="24"/>
        </w:rPr>
        <w:t>Open Data and Big Data Today</w:t>
      </w:r>
      <w:r w:rsidR="000053FC">
        <w:rPr>
          <w:rFonts w:ascii="Meiryo UI" w:eastAsia="Meiryo UI" w:hAnsi="Meiryo UI" w:cs="Meiryo UI" w:hint="eastAsia"/>
          <w:sz w:val="24"/>
        </w:rPr>
        <w:t xml:space="preserve"> (</w:t>
      </w:r>
      <w:r w:rsidR="000053FC">
        <w:rPr>
          <w:rFonts w:ascii="Meiryo UI" w:eastAsia="Meiryo UI" w:hAnsi="Meiryo UI" w:cs="Meiryo UI"/>
          <w:sz w:val="24"/>
        </w:rPr>
        <w:t>Taipei City</w:t>
      </w:r>
      <w:r w:rsidR="000053FC">
        <w:rPr>
          <w:rFonts w:ascii="Meiryo UI" w:eastAsia="Meiryo UI" w:hAnsi="Meiryo UI" w:cs="Meiryo UI" w:hint="eastAsia"/>
          <w:sz w:val="24"/>
        </w:rPr>
        <w:t>)</w:t>
      </w:r>
    </w:p>
    <w:p w:rsidR="00194C63" w:rsidRPr="00F6426E" w:rsidRDefault="004207E9" w:rsidP="000053FC">
      <w:pPr>
        <w:snapToGrid w:val="0"/>
        <w:spacing w:line="0" w:lineRule="atLeast"/>
        <w:ind w:rightChars="-231" w:right="-511"/>
        <w:jc w:val="left"/>
        <w:rPr>
          <w:rFonts w:ascii="Meiryo UI" w:eastAsia="Meiryo UI" w:hAnsi="Meiryo UI" w:cs="Meiryo UI"/>
          <w:sz w:val="24"/>
        </w:rPr>
      </w:pPr>
      <w:r w:rsidRPr="00F6426E">
        <w:rPr>
          <w:rFonts w:ascii="Meiryo UI" w:eastAsia="Meiryo UI" w:hAnsi="Meiryo UI" w:cs="Meiryo UI" w:hint="eastAsia"/>
          <w:sz w:val="24"/>
        </w:rPr>
        <w:t>D</w:t>
      </w:r>
      <w:r w:rsidRPr="00F6426E">
        <w:rPr>
          <w:rFonts w:ascii="Meiryo UI" w:eastAsia="Meiryo UI" w:hAnsi="Meiryo UI" w:cs="Meiryo UI"/>
          <w:sz w:val="24"/>
        </w:rPr>
        <w:t>ocument</w:t>
      </w:r>
      <w:r w:rsidR="00252DB5" w:rsidRPr="00F6426E">
        <w:rPr>
          <w:rFonts w:ascii="Meiryo UI" w:eastAsia="Meiryo UI" w:hAnsi="Meiryo UI" w:cs="Meiryo UI" w:hint="eastAsia"/>
          <w:sz w:val="24"/>
        </w:rPr>
        <w:t xml:space="preserve"> </w:t>
      </w:r>
      <w:r w:rsidR="00F6426E">
        <w:rPr>
          <w:rFonts w:ascii="Meiryo UI" w:eastAsia="Meiryo UI" w:hAnsi="Meiryo UI" w:cs="Meiryo UI" w:hint="eastAsia"/>
          <w:sz w:val="24"/>
        </w:rPr>
        <w:t xml:space="preserve">8 </w:t>
      </w:r>
      <w:r w:rsidR="00F6426E" w:rsidRPr="00F6426E">
        <w:rPr>
          <w:rFonts w:ascii="Meiryo UI" w:eastAsia="Meiryo UI" w:hAnsi="Meiryo UI" w:cs="Meiryo UI"/>
          <w:sz w:val="24"/>
        </w:rPr>
        <w:t>Open Government Data Activities in Japan</w:t>
      </w:r>
      <w:r w:rsidR="000053FC">
        <w:rPr>
          <w:rFonts w:ascii="Meiryo UI" w:eastAsia="Meiryo UI" w:hAnsi="Meiryo UI" w:cs="Meiryo UI" w:hint="eastAsia"/>
          <w:sz w:val="24"/>
        </w:rPr>
        <w:t xml:space="preserve"> (</w:t>
      </w:r>
      <w:r w:rsidR="000053FC">
        <w:rPr>
          <w:rFonts w:ascii="Meiryo UI" w:eastAsia="Meiryo UI" w:hAnsi="Meiryo UI" w:cs="Meiryo UI"/>
          <w:sz w:val="24"/>
        </w:rPr>
        <w:t>Cabinet Secretariat</w:t>
      </w:r>
      <w:r w:rsidR="000053FC">
        <w:rPr>
          <w:rFonts w:ascii="Meiryo UI" w:eastAsia="Meiryo UI" w:hAnsi="Meiryo UI" w:cs="Meiryo UI" w:hint="eastAsia"/>
          <w:sz w:val="24"/>
        </w:rPr>
        <w:t>)</w:t>
      </w:r>
    </w:p>
    <w:p w:rsidR="00865D14" w:rsidRPr="00F6426E" w:rsidRDefault="004207E9" w:rsidP="000053FC">
      <w:pPr>
        <w:snapToGrid w:val="0"/>
        <w:spacing w:line="0" w:lineRule="atLeast"/>
        <w:ind w:rightChars="-359" w:right="-794"/>
        <w:jc w:val="left"/>
        <w:rPr>
          <w:rFonts w:ascii="Meiryo UI" w:eastAsia="Meiryo UI" w:hAnsi="Meiryo UI" w:cs="Meiryo UI"/>
          <w:sz w:val="24"/>
        </w:rPr>
      </w:pPr>
      <w:r w:rsidRPr="00F6426E">
        <w:rPr>
          <w:rFonts w:ascii="Meiryo UI" w:eastAsia="Meiryo UI" w:hAnsi="Meiryo UI" w:cs="Meiryo UI" w:hint="eastAsia"/>
          <w:sz w:val="24"/>
        </w:rPr>
        <w:t>D</w:t>
      </w:r>
      <w:r w:rsidRPr="00F6426E">
        <w:rPr>
          <w:rFonts w:ascii="Meiryo UI" w:eastAsia="Meiryo UI" w:hAnsi="Meiryo UI" w:cs="Meiryo UI"/>
          <w:sz w:val="24"/>
        </w:rPr>
        <w:t>ocument</w:t>
      </w:r>
      <w:r w:rsidR="00252DB5" w:rsidRPr="00F6426E">
        <w:rPr>
          <w:rFonts w:ascii="Meiryo UI" w:eastAsia="Meiryo UI" w:hAnsi="Meiryo UI" w:cs="Meiryo UI" w:hint="eastAsia"/>
          <w:sz w:val="24"/>
        </w:rPr>
        <w:t xml:space="preserve"> </w:t>
      </w:r>
      <w:r w:rsidR="00F6426E">
        <w:rPr>
          <w:rFonts w:ascii="Meiryo UI" w:eastAsia="Meiryo UI" w:hAnsi="Meiryo UI" w:cs="Meiryo UI" w:hint="eastAsia"/>
          <w:sz w:val="24"/>
        </w:rPr>
        <w:t>9</w:t>
      </w:r>
      <w:r w:rsidR="00D727DD" w:rsidRPr="00F6426E">
        <w:rPr>
          <w:rFonts w:ascii="Meiryo UI" w:eastAsia="Meiryo UI" w:hAnsi="Meiryo UI" w:cs="Meiryo UI" w:hint="eastAsia"/>
          <w:sz w:val="24"/>
        </w:rPr>
        <w:t xml:space="preserve"> </w:t>
      </w:r>
      <w:r w:rsidR="00F6426E" w:rsidRPr="00F6426E">
        <w:rPr>
          <w:rFonts w:ascii="Meiryo UI" w:eastAsia="Meiryo UI" w:hAnsi="Meiryo UI" w:cs="Meiryo UI"/>
          <w:sz w:val="24"/>
        </w:rPr>
        <w:t>Efforts to Promote Open Data in Local Governments in Japan</w:t>
      </w:r>
      <w:r w:rsidR="000053FC">
        <w:rPr>
          <w:rFonts w:ascii="Meiryo UI" w:eastAsia="Meiryo UI" w:hAnsi="Meiryo UI" w:cs="Meiryo UI" w:hint="eastAsia"/>
          <w:sz w:val="24"/>
        </w:rPr>
        <w:t xml:space="preserve"> (</w:t>
      </w:r>
      <w:r w:rsidR="000053FC">
        <w:rPr>
          <w:rFonts w:ascii="Meiryo UI" w:eastAsia="Meiryo UI" w:hAnsi="Meiryo UI" w:cs="Meiryo UI"/>
          <w:sz w:val="24"/>
        </w:rPr>
        <w:t>MIC</w:t>
      </w:r>
      <w:r w:rsidR="000053FC">
        <w:rPr>
          <w:rFonts w:ascii="Meiryo UI" w:eastAsia="Meiryo UI" w:hAnsi="Meiryo UI" w:cs="Meiryo UI" w:hint="eastAsia"/>
          <w:sz w:val="24"/>
        </w:rPr>
        <w:t>)</w:t>
      </w:r>
    </w:p>
    <w:p w:rsidR="0086321C" w:rsidRPr="00F6426E" w:rsidRDefault="004207E9" w:rsidP="000053FC">
      <w:pPr>
        <w:snapToGrid w:val="0"/>
        <w:spacing w:line="0" w:lineRule="atLeast"/>
        <w:jc w:val="left"/>
        <w:rPr>
          <w:rFonts w:ascii="Meiryo UI" w:eastAsia="Meiryo UI" w:hAnsi="Meiryo UI" w:cs="Meiryo UI"/>
          <w:sz w:val="24"/>
        </w:rPr>
      </w:pPr>
      <w:r w:rsidRPr="00F6426E">
        <w:rPr>
          <w:rFonts w:ascii="Meiryo UI" w:eastAsia="Meiryo UI" w:hAnsi="Meiryo UI" w:cs="Meiryo UI" w:hint="eastAsia"/>
          <w:sz w:val="24"/>
        </w:rPr>
        <w:t>D</w:t>
      </w:r>
      <w:r w:rsidRPr="00F6426E">
        <w:rPr>
          <w:rFonts w:ascii="Meiryo UI" w:eastAsia="Meiryo UI" w:hAnsi="Meiryo UI" w:cs="Meiryo UI"/>
          <w:sz w:val="24"/>
        </w:rPr>
        <w:t>ocument</w:t>
      </w:r>
      <w:r w:rsidR="00252DB5" w:rsidRPr="00F6426E">
        <w:rPr>
          <w:rFonts w:ascii="Meiryo UI" w:eastAsia="Meiryo UI" w:hAnsi="Meiryo UI" w:cs="Meiryo UI" w:hint="eastAsia"/>
          <w:sz w:val="24"/>
        </w:rPr>
        <w:t xml:space="preserve"> </w:t>
      </w:r>
      <w:r w:rsidR="00F6426E">
        <w:rPr>
          <w:rFonts w:ascii="Meiryo UI" w:eastAsia="Meiryo UI" w:hAnsi="Meiryo UI" w:cs="Meiryo UI" w:hint="eastAsia"/>
          <w:sz w:val="24"/>
        </w:rPr>
        <w:t xml:space="preserve">10 </w:t>
      </w:r>
      <w:r w:rsidR="00F6426E" w:rsidRPr="00F6426E">
        <w:rPr>
          <w:rFonts w:ascii="Meiryo UI" w:eastAsia="Meiryo UI" w:hAnsi="Meiryo UI" w:cs="Meiryo UI"/>
          <w:sz w:val="24"/>
        </w:rPr>
        <w:t>Introduction of VLED</w:t>
      </w:r>
    </w:p>
    <w:p w:rsidR="007A3F44" w:rsidRPr="00F6426E" w:rsidRDefault="004207E9" w:rsidP="000053FC">
      <w:pPr>
        <w:snapToGrid w:val="0"/>
        <w:spacing w:line="0" w:lineRule="atLeast"/>
        <w:jc w:val="left"/>
        <w:rPr>
          <w:rFonts w:ascii="Meiryo UI" w:eastAsia="Meiryo UI" w:hAnsi="Meiryo UI" w:cs="Meiryo UI"/>
          <w:sz w:val="24"/>
        </w:rPr>
      </w:pPr>
      <w:r w:rsidRPr="00F6426E">
        <w:rPr>
          <w:rFonts w:ascii="Meiryo UI" w:eastAsia="Meiryo UI" w:hAnsi="Meiryo UI" w:cs="Meiryo UI" w:hint="eastAsia"/>
          <w:sz w:val="24"/>
        </w:rPr>
        <w:t>D</w:t>
      </w:r>
      <w:r w:rsidRPr="00F6426E">
        <w:rPr>
          <w:rFonts w:ascii="Meiryo UI" w:eastAsia="Meiryo UI" w:hAnsi="Meiryo UI" w:cs="Meiryo UI"/>
          <w:sz w:val="24"/>
        </w:rPr>
        <w:t>ocument</w:t>
      </w:r>
      <w:r w:rsidR="00252DB5" w:rsidRPr="00F6426E">
        <w:rPr>
          <w:rFonts w:ascii="Meiryo UI" w:eastAsia="Meiryo UI" w:hAnsi="Meiryo UI" w:cs="Meiryo UI" w:hint="eastAsia"/>
          <w:sz w:val="24"/>
        </w:rPr>
        <w:t xml:space="preserve"> </w:t>
      </w:r>
      <w:r w:rsidR="00F6426E">
        <w:rPr>
          <w:rFonts w:ascii="Meiryo UI" w:eastAsia="Meiryo UI" w:hAnsi="Meiryo UI" w:cs="Meiryo UI" w:hint="eastAsia"/>
          <w:sz w:val="24"/>
        </w:rPr>
        <w:t>11</w:t>
      </w:r>
      <w:r w:rsidR="007A3F44" w:rsidRPr="00F6426E">
        <w:rPr>
          <w:rFonts w:ascii="Meiryo UI" w:eastAsia="Meiryo UI" w:hAnsi="Meiryo UI" w:cs="Meiryo UI" w:hint="eastAsia"/>
          <w:sz w:val="24"/>
        </w:rPr>
        <w:t xml:space="preserve"> </w:t>
      </w:r>
      <w:r w:rsidR="00F6426E" w:rsidRPr="00F6426E">
        <w:rPr>
          <w:rFonts w:ascii="Meiryo UI" w:eastAsia="Meiryo UI" w:hAnsi="Meiryo UI" w:cs="Meiryo UI"/>
          <w:sz w:val="24"/>
        </w:rPr>
        <w:t xml:space="preserve">11_Open Data at </w:t>
      </w:r>
      <w:proofErr w:type="spellStart"/>
      <w:r w:rsidR="00F6426E" w:rsidRPr="00F6426E">
        <w:rPr>
          <w:rFonts w:ascii="Meiryo UI" w:eastAsia="Meiryo UI" w:hAnsi="Meiryo UI" w:cs="Meiryo UI"/>
          <w:sz w:val="24"/>
        </w:rPr>
        <w:t>Aizuwakamatsu</w:t>
      </w:r>
      <w:proofErr w:type="spellEnd"/>
    </w:p>
    <w:p w:rsidR="00F6426E" w:rsidRDefault="004207E9" w:rsidP="000053FC">
      <w:pPr>
        <w:snapToGrid w:val="0"/>
        <w:spacing w:line="0" w:lineRule="atLeast"/>
        <w:jc w:val="left"/>
        <w:rPr>
          <w:rFonts w:ascii="Meiryo UI" w:eastAsia="Meiryo UI" w:hAnsi="Meiryo UI" w:cs="Meiryo UI"/>
          <w:sz w:val="24"/>
        </w:rPr>
      </w:pPr>
      <w:r w:rsidRPr="00F6426E">
        <w:rPr>
          <w:rFonts w:ascii="Meiryo UI" w:eastAsia="Meiryo UI" w:hAnsi="Meiryo UI" w:cs="Meiryo UI" w:hint="eastAsia"/>
          <w:sz w:val="24"/>
        </w:rPr>
        <w:t>D</w:t>
      </w:r>
      <w:r w:rsidRPr="00F6426E">
        <w:rPr>
          <w:rFonts w:ascii="Meiryo UI" w:eastAsia="Meiryo UI" w:hAnsi="Meiryo UI" w:cs="Meiryo UI"/>
          <w:sz w:val="24"/>
        </w:rPr>
        <w:t>ocument</w:t>
      </w:r>
      <w:r w:rsidR="00252DB5" w:rsidRPr="00F6426E">
        <w:rPr>
          <w:rFonts w:ascii="Meiryo UI" w:eastAsia="Meiryo UI" w:hAnsi="Meiryo UI" w:cs="Meiryo UI" w:hint="eastAsia"/>
          <w:sz w:val="24"/>
        </w:rPr>
        <w:t xml:space="preserve"> </w:t>
      </w:r>
      <w:r w:rsidR="00F6426E">
        <w:rPr>
          <w:rFonts w:ascii="Meiryo UI" w:eastAsia="Meiryo UI" w:hAnsi="Meiryo UI" w:cs="Meiryo UI" w:hint="eastAsia"/>
          <w:sz w:val="24"/>
        </w:rPr>
        <w:t xml:space="preserve">12 </w:t>
      </w:r>
      <w:proofErr w:type="gramStart"/>
      <w:r w:rsidR="00F6426E" w:rsidRPr="00F6426E">
        <w:rPr>
          <w:rFonts w:ascii="Meiryo UI" w:eastAsia="Meiryo UI" w:hAnsi="Meiryo UI" w:cs="Meiryo UI"/>
          <w:sz w:val="24"/>
        </w:rPr>
        <w:t>About</w:t>
      </w:r>
      <w:proofErr w:type="gramEnd"/>
      <w:r w:rsidR="00F6426E" w:rsidRPr="00F6426E">
        <w:rPr>
          <w:rFonts w:ascii="Meiryo UI" w:eastAsia="Meiryo UI" w:hAnsi="Meiryo UI" w:cs="Meiryo UI"/>
          <w:sz w:val="24"/>
        </w:rPr>
        <w:t xml:space="preserve"> </w:t>
      </w:r>
      <w:proofErr w:type="spellStart"/>
      <w:r w:rsidR="00F6426E" w:rsidRPr="00F6426E">
        <w:rPr>
          <w:rFonts w:ascii="Meiryo UI" w:eastAsia="Meiryo UI" w:hAnsi="Meiryo UI" w:cs="Meiryo UI"/>
          <w:sz w:val="24"/>
        </w:rPr>
        <w:t>Jorte</w:t>
      </w:r>
      <w:proofErr w:type="spellEnd"/>
    </w:p>
    <w:p w:rsidR="00252DB5" w:rsidRPr="00F6426E" w:rsidRDefault="004207E9" w:rsidP="000053FC">
      <w:pPr>
        <w:snapToGrid w:val="0"/>
        <w:spacing w:line="0" w:lineRule="atLeast"/>
        <w:jc w:val="left"/>
        <w:rPr>
          <w:rFonts w:ascii="Meiryo UI" w:eastAsia="Meiryo UI" w:hAnsi="Meiryo UI" w:cs="Meiryo UI"/>
          <w:sz w:val="24"/>
        </w:rPr>
      </w:pPr>
      <w:r w:rsidRPr="00F6426E">
        <w:rPr>
          <w:rFonts w:ascii="Meiryo UI" w:eastAsia="Meiryo UI" w:hAnsi="Meiryo UI" w:cs="Meiryo UI" w:hint="eastAsia"/>
          <w:sz w:val="24"/>
        </w:rPr>
        <w:t>D</w:t>
      </w:r>
      <w:r w:rsidRPr="00F6426E">
        <w:rPr>
          <w:rFonts w:ascii="Meiryo UI" w:eastAsia="Meiryo UI" w:hAnsi="Meiryo UI" w:cs="Meiryo UI"/>
          <w:sz w:val="24"/>
        </w:rPr>
        <w:t>ocument</w:t>
      </w:r>
      <w:r w:rsidR="00F6426E">
        <w:rPr>
          <w:rFonts w:ascii="Meiryo UI" w:eastAsia="Meiryo UI" w:hAnsi="Meiryo UI" w:cs="Meiryo UI" w:hint="eastAsia"/>
          <w:sz w:val="24"/>
        </w:rPr>
        <w:t xml:space="preserve"> 13</w:t>
      </w:r>
      <w:r w:rsidR="00252DB5" w:rsidRPr="00F6426E">
        <w:rPr>
          <w:rFonts w:ascii="Meiryo UI" w:eastAsia="Meiryo UI" w:hAnsi="Meiryo UI" w:cs="Meiryo UI" w:hint="eastAsia"/>
          <w:sz w:val="24"/>
        </w:rPr>
        <w:t xml:space="preserve"> </w:t>
      </w:r>
      <w:r w:rsidR="00252DB5" w:rsidRPr="00F6426E">
        <w:rPr>
          <w:rFonts w:ascii="Meiryo UI" w:eastAsia="Meiryo UI" w:hAnsi="Meiryo UI" w:cs="Meiryo UI"/>
          <w:sz w:val="24"/>
        </w:rPr>
        <w:t>Memorandum of Understanding</w:t>
      </w:r>
    </w:p>
    <w:p w:rsidR="00252DB5" w:rsidRPr="00F6426E" w:rsidRDefault="00252DB5" w:rsidP="000053FC">
      <w:pPr>
        <w:widowControl/>
        <w:spacing w:line="0" w:lineRule="atLeast"/>
        <w:jc w:val="left"/>
        <w:rPr>
          <w:rFonts w:ascii="Meiryo UI" w:eastAsia="Meiryo UI" w:hAnsi="Meiryo UI" w:cs="Meiryo UI"/>
          <w:sz w:val="24"/>
        </w:rPr>
      </w:pPr>
    </w:p>
    <w:sectPr w:rsidR="00252DB5" w:rsidRPr="00F6426E" w:rsidSect="00F6426E">
      <w:footerReference w:type="default" r:id="rId9"/>
      <w:pgSz w:w="11906" w:h="16838" w:code="9"/>
      <w:pgMar w:top="1247" w:right="1531" w:bottom="1247" w:left="1531" w:header="851" w:footer="461" w:gutter="0"/>
      <w:cols w:space="425"/>
      <w:docGrid w:type="linesAndChars" w:linePitch="291" w:charSpace="2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D2D" w:rsidRDefault="00892D2D">
      <w:r>
        <w:separator/>
      </w:r>
    </w:p>
  </w:endnote>
  <w:endnote w:type="continuationSeparator" w:id="0">
    <w:p w:rsidR="00892D2D" w:rsidRDefault="0089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7064176"/>
      <w:docPartObj>
        <w:docPartGallery w:val="Page Numbers (Bottom of Page)"/>
        <w:docPartUnique/>
      </w:docPartObj>
    </w:sdtPr>
    <w:sdtEndPr/>
    <w:sdtContent>
      <w:p w:rsidR="00252DB5" w:rsidRDefault="00252D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9A8" w:rsidRPr="00E539A8">
          <w:rPr>
            <w:noProof/>
            <w:lang w:val="ja-JP"/>
          </w:rPr>
          <w:t>1</w:t>
        </w:r>
        <w:r>
          <w:fldChar w:fldCharType="end"/>
        </w:r>
      </w:p>
    </w:sdtContent>
  </w:sdt>
  <w:p w:rsidR="00252DB5" w:rsidRDefault="00252D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D2D" w:rsidRDefault="00892D2D">
      <w:r>
        <w:separator/>
      </w:r>
    </w:p>
  </w:footnote>
  <w:footnote w:type="continuationSeparator" w:id="0">
    <w:p w:rsidR="00892D2D" w:rsidRDefault="0089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9E0"/>
    <w:multiLevelType w:val="hybridMultilevel"/>
    <w:tmpl w:val="972868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D5281B8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2" w:tplc="C150CF96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7125BF5"/>
    <w:multiLevelType w:val="hybridMultilevel"/>
    <w:tmpl w:val="3AE249B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2C82D6F"/>
    <w:multiLevelType w:val="hybridMultilevel"/>
    <w:tmpl w:val="6E88EF6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D5281B8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2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1FC1613F"/>
    <w:multiLevelType w:val="hybridMultilevel"/>
    <w:tmpl w:val="CCBC048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0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24F33565"/>
    <w:multiLevelType w:val="hybridMultilevel"/>
    <w:tmpl w:val="28C2FF9A"/>
    <w:lvl w:ilvl="0" w:tplc="04090001">
      <w:start w:val="1"/>
      <w:numFmt w:val="bullet"/>
      <w:lvlText w:val=""/>
      <w:lvlJc w:val="left"/>
      <w:pPr>
        <w:ind w:left="6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1" w:hanging="420"/>
      </w:pPr>
      <w:rPr>
        <w:rFonts w:ascii="Wingdings" w:hAnsi="Wingdings" w:hint="default"/>
      </w:rPr>
    </w:lvl>
  </w:abstractNum>
  <w:abstractNum w:abstractNumId="5">
    <w:nsid w:val="40651523"/>
    <w:multiLevelType w:val="hybridMultilevel"/>
    <w:tmpl w:val="4352109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D5281B8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2" w:tplc="C150CF96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43BD7573"/>
    <w:multiLevelType w:val="hybridMultilevel"/>
    <w:tmpl w:val="0E925CE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8EAAACBA">
      <w:start w:val="1"/>
      <w:numFmt w:val="aiueoFullWidth"/>
      <w:lvlText w:val="(%2)"/>
      <w:lvlJc w:val="left"/>
      <w:pPr>
        <w:ind w:left="120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5AC5763D"/>
    <w:multiLevelType w:val="hybridMultilevel"/>
    <w:tmpl w:val="A3AEBE2A"/>
    <w:lvl w:ilvl="0" w:tplc="8804A2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D4062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5F38D5"/>
    <w:multiLevelType w:val="hybridMultilevel"/>
    <w:tmpl w:val="F638523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D5281B8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2" w:tplc="C150CF96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61B51B28"/>
    <w:multiLevelType w:val="hybridMultilevel"/>
    <w:tmpl w:val="FB5CAD8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63B97A41"/>
    <w:multiLevelType w:val="hybridMultilevel"/>
    <w:tmpl w:val="EB3E398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0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70DE47B3"/>
    <w:multiLevelType w:val="hybridMultilevel"/>
    <w:tmpl w:val="A5EA81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CD5281B8">
      <w:numFmt w:val="bullet"/>
      <w:lvlText w:val="・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2" w:tplc="C150CF96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717D2258"/>
    <w:multiLevelType w:val="hybridMultilevel"/>
    <w:tmpl w:val="6F0C9EF4"/>
    <w:lvl w:ilvl="0" w:tplc="AE046E8C">
      <w:start w:val="1"/>
      <w:numFmt w:val="bullet"/>
      <w:lvlText w:val=""/>
      <w:lvlJc w:val="left"/>
      <w:pPr>
        <w:ind w:left="10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1" w:hanging="420"/>
      </w:pPr>
      <w:rPr>
        <w:rFonts w:ascii="Wingdings" w:hAnsi="Wingdings" w:hint="default"/>
      </w:rPr>
    </w:lvl>
  </w:abstractNum>
  <w:abstractNum w:abstractNumId="13">
    <w:nsid w:val="78CA353D"/>
    <w:multiLevelType w:val="hybridMultilevel"/>
    <w:tmpl w:val="B456C71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8CCE309E">
      <w:start w:val="1"/>
      <w:numFmt w:val="decimal"/>
      <w:lvlText w:val="(%2)"/>
      <w:lvlJc w:val="left"/>
      <w:pPr>
        <w:ind w:left="120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1"/>
  </w:num>
  <w:num w:numId="10">
    <w:abstractNumId w:val="6"/>
  </w:num>
  <w:num w:numId="11">
    <w:abstractNumId w:val="3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21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7C"/>
    <w:rsid w:val="0000427E"/>
    <w:rsid w:val="000053FC"/>
    <w:rsid w:val="00020436"/>
    <w:rsid w:val="000340EB"/>
    <w:rsid w:val="0003621A"/>
    <w:rsid w:val="0004719D"/>
    <w:rsid w:val="00053139"/>
    <w:rsid w:val="00061DAF"/>
    <w:rsid w:val="000622E2"/>
    <w:rsid w:val="00081883"/>
    <w:rsid w:val="0008726F"/>
    <w:rsid w:val="000A4ECB"/>
    <w:rsid w:val="000B5D93"/>
    <w:rsid w:val="000F57D0"/>
    <w:rsid w:val="0010048B"/>
    <w:rsid w:val="00103424"/>
    <w:rsid w:val="001169A9"/>
    <w:rsid w:val="00116FB3"/>
    <w:rsid w:val="00121EEF"/>
    <w:rsid w:val="00131250"/>
    <w:rsid w:val="001460B0"/>
    <w:rsid w:val="00163B84"/>
    <w:rsid w:val="00164944"/>
    <w:rsid w:val="00171E9E"/>
    <w:rsid w:val="00185116"/>
    <w:rsid w:val="00194C63"/>
    <w:rsid w:val="001A1532"/>
    <w:rsid w:val="001A5AC8"/>
    <w:rsid w:val="001C0D40"/>
    <w:rsid w:val="001C1D07"/>
    <w:rsid w:val="001C6D5B"/>
    <w:rsid w:val="001F44E1"/>
    <w:rsid w:val="002049BF"/>
    <w:rsid w:val="00215550"/>
    <w:rsid w:val="00216C23"/>
    <w:rsid w:val="00220624"/>
    <w:rsid w:val="0022298B"/>
    <w:rsid w:val="00223EBF"/>
    <w:rsid w:val="002403D1"/>
    <w:rsid w:val="00247A20"/>
    <w:rsid w:val="002504D4"/>
    <w:rsid w:val="00250C16"/>
    <w:rsid w:val="00252DB5"/>
    <w:rsid w:val="00254A43"/>
    <w:rsid w:val="00255D75"/>
    <w:rsid w:val="00263D57"/>
    <w:rsid w:val="002658E4"/>
    <w:rsid w:val="00274CE5"/>
    <w:rsid w:val="002834AC"/>
    <w:rsid w:val="002A02CE"/>
    <w:rsid w:val="002A3A50"/>
    <w:rsid w:val="002A3C74"/>
    <w:rsid w:val="002A5718"/>
    <w:rsid w:val="002A5B09"/>
    <w:rsid w:val="002C0AA6"/>
    <w:rsid w:val="002D0AE3"/>
    <w:rsid w:val="002D2F19"/>
    <w:rsid w:val="002E25D3"/>
    <w:rsid w:val="002E6A1D"/>
    <w:rsid w:val="002F641D"/>
    <w:rsid w:val="003065AC"/>
    <w:rsid w:val="00306689"/>
    <w:rsid w:val="00307BAC"/>
    <w:rsid w:val="00340CC0"/>
    <w:rsid w:val="00340DD0"/>
    <w:rsid w:val="00344028"/>
    <w:rsid w:val="00381C4F"/>
    <w:rsid w:val="003A438A"/>
    <w:rsid w:val="003A66F4"/>
    <w:rsid w:val="003B03CB"/>
    <w:rsid w:val="003B2835"/>
    <w:rsid w:val="003B7532"/>
    <w:rsid w:val="003C245B"/>
    <w:rsid w:val="003C54A8"/>
    <w:rsid w:val="003D54BF"/>
    <w:rsid w:val="003E1502"/>
    <w:rsid w:val="003E1A62"/>
    <w:rsid w:val="003E3CA0"/>
    <w:rsid w:val="0041363F"/>
    <w:rsid w:val="004207E9"/>
    <w:rsid w:val="004279E4"/>
    <w:rsid w:val="00430F61"/>
    <w:rsid w:val="004424F1"/>
    <w:rsid w:val="0045506D"/>
    <w:rsid w:val="00456452"/>
    <w:rsid w:val="00464BE9"/>
    <w:rsid w:val="0046743E"/>
    <w:rsid w:val="00472157"/>
    <w:rsid w:val="00475E14"/>
    <w:rsid w:val="00487167"/>
    <w:rsid w:val="0049063B"/>
    <w:rsid w:val="004912D4"/>
    <w:rsid w:val="00497D2E"/>
    <w:rsid w:val="004A24AD"/>
    <w:rsid w:val="004A34E1"/>
    <w:rsid w:val="004C712A"/>
    <w:rsid w:val="004E1EF2"/>
    <w:rsid w:val="004E4FF3"/>
    <w:rsid w:val="005005A2"/>
    <w:rsid w:val="00506EAC"/>
    <w:rsid w:val="00517B81"/>
    <w:rsid w:val="00524854"/>
    <w:rsid w:val="005265E4"/>
    <w:rsid w:val="0053293D"/>
    <w:rsid w:val="005403CC"/>
    <w:rsid w:val="00547B48"/>
    <w:rsid w:val="005555AD"/>
    <w:rsid w:val="00563E40"/>
    <w:rsid w:val="00576188"/>
    <w:rsid w:val="00587655"/>
    <w:rsid w:val="00592F2E"/>
    <w:rsid w:val="0059410D"/>
    <w:rsid w:val="005A20C2"/>
    <w:rsid w:val="005A3691"/>
    <w:rsid w:val="005A5D3D"/>
    <w:rsid w:val="005B0782"/>
    <w:rsid w:val="005B356A"/>
    <w:rsid w:val="005B39D2"/>
    <w:rsid w:val="005B562E"/>
    <w:rsid w:val="005B6E29"/>
    <w:rsid w:val="005D242A"/>
    <w:rsid w:val="005D2F12"/>
    <w:rsid w:val="005D34A6"/>
    <w:rsid w:val="005E414F"/>
    <w:rsid w:val="005E445F"/>
    <w:rsid w:val="005E4DDB"/>
    <w:rsid w:val="005F0F86"/>
    <w:rsid w:val="005F1213"/>
    <w:rsid w:val="005F7946"/>
    <w:rsid w:val="00610804"/>
    <w:rsid w:val="006229B8"/>
    <w:rsid w:val="00627547"/>
    <w:rsid w:val="00630D74"/>
    <w:rsid w:val="006402EF"/>
    <w:rsid w:val="00640B6F"/>
    <w:rsid w:val="0064366D"/>
    <w:rsid w:val="00647A84"/>
    <w:rsid w:val="00650565"/>
    <w:rsid w:val="00661AC5"/>
    <w:rsid w:val="00664CC1"/>
    <w:rsid w:val="00665AC1"/>
    <w:rsid w:val="00671435"/>
    <w:rsid w:val="00671ED7"/>
    <w:rsid w:val="00677D5F"/>
    <w:rsid w:val="0069459B"/>
    <w:rsid w:val="006C54E2"/>
    <w:rsid w:val="006C7CFA"/>
    <w:rsid w:val="006D2867"/>
    <w:rsid w:val="006E196D"/>
    <w:rsid w:val="006E33C1"/>
    <w:rsid w:val="006E4FE0"/>
    <w:rsid w:val="006F136E"/>
    <w:rsid w:val="006F406D"/>
    <w:rsid w:val="00702B54"/>
    <w:rsid w:val="00704928"/>
    <w:rsid w:val="00706DB1"/>
    <w:rsid w:val="007116A3"/>
    <w:rsid w:val="007126B0"/>
    <w:rsid w:val="00720C7F"/>
    <w:rsid w:val="007270A1"/>
    <w:rsid w:val="00727981"/>
    <w:rsid w:val="007317BF"/>
    <w:rsid w:val="007343F4"/>
    <w:rsid w:val="0074071D"/>
    <w:rsid w:val="0074642D"/>
    <w:rsid w:val="00752BBB"/>
    <w:rsid w:val="0076090B"/>
    <w:rsid w:val="00772C7C"/>
    <w:rsid w:val="0078166C"/>
    <w:rsid w:val="00783DD6"/>
    <w:rsid w:val="00784B94"/>
    <w:rsid w:val="00784FA4"/>
    <w:rsid w:val="007853EE"/>
    <w:rsid w:val="00785BB1"/>
    <w:rsid w:val="007A3F44"/>
    <w:rsid w:val="007A464F"/>
    <w:rsid w:val="007B463D"/>
    <w:rsid w:val="007C24F0"/>
    <w:rsid w:val="007D02B2"/>
    <w:rsid w:val="007E6061"/>
    <w:rsid w:val="007E75A1"/>
    <w:rsid w:val="007F43F7"/>
    <w:rsid w:val="007F6288"/>
    <w:rsid w:val="007F728D"/>
    <w:rsid w:val="008044D7"/>
    <w:rsid w:val="00834B65"/>
    <w:rsid w:val="0085265C"/>
    <w:rsid w:val="008613C5"/>
    <w:rsid w:val="0086321C"/>
    <w:rsid w:val="0086403B"/>
    <w:rsid w:val="00865D14"/>
    <w:rsid w:val="0087613A"/>
    <w:rsid w:val="00886D4A"/>
    <w:rsid w:val="008903B3"/>
    <w:rsid w:val="00891BB8"/>
    <w:rsid w:val="00892337"/>
    <w:rsid w:val="00892D2D"/>
    <w:rsid w:val="008A2662"/>
    <w:rsid w:val="008A496E"/>
    <w:rsid w:val="008A6AA0"/>
    <w:rsid w:val="008B291C"/>
    <w:rsid w:val="008D66E1"/>
    <w:rsid w:val="008D687D"/>
    <w:rsid w:val="008D6D37"/>
    <w:rsid w:val="008E7053"/>
    <w:rsid w:val="008F0612"/>
    <w:rsid w:val="008F1C84"/>
    <w:rsid w:val="009013FD"/>
    <w:rsid w:val="00901CEC"/>
    <w:rsid w:val="00910624"/>
    <w:rsid w:val="00913921"/>
    <w:rsid w:val="00922B61"/>
    <w:rsid w:val="009244F7"/>
    <w:rsid w:val="00946B73"/>
    <w:rsid w:val="00955AEB"/>
    <w:rsid w:val="0095684D"/>
    <w:rsid w:val="0095780F"/>
    <w:rsid w:val="009727F6"/>
    <w:rsid w:val="009868D7"/>
    <w:rsid w:val="00986CF5"/>
    <w:rsid w:val="009B55DF"/>
    <w:rsid w:val="009C3E31"/>
    <w:rsid w:val="009F72E1"/>
    <w:rsid w:val="00A05C68"/>
    <w:rsid w:val="00A073FF"/>
    <w:rsid w:val="00A16321"/>
    <w:rsid w:val="00A250AF"/>
    <w:rsid w:val="00A374A7"/>
    <w:rsid w:val="00A37DA4"/>
    <w:rsid w:val="00A437C0"/>
    <w:rsid w:val="00A465E0"/>
    <w:rsid w:val="00A51589"/>
    <w:rsid w:val="00A55FC0"/>
    <w:rsid w:val="00A612D3"/>
    <w:rsid w:val="00A62F0D"/>
    <w:rsid w:val="00A71FE2"/>
    <w:rsid w:val="00A77590"/>
    <w:rsid w:val="00A87B4A"/>
    <w:rsid w:val="00A93B23"/>
    <w:rsid w:val="00AA4573"/>
    <w:rsid w:val="00AC3E67"/>
    <w:rsid w:val="00AC5548"/>
    <w:rsid w:val="00AC5BD3"/>
    <w:rsid w:val="00AC6830"/>
    <w:rsid w:val="00AD7AF0"/>
    <w:rsid w:val="00AE243C"/>
    <w:rsid w:val="00AE2EC4"/>
    <w:rsid w:val="00AE74BC"/>
    <w:rsid w:val="00AF59F1"/>
    <w:rsid w:val="00B17B3F"/>
    <w:rsid w:val="00B257F9"/>
    <w:rsid w:val="00B25D71"/>
    <w:rsid w:val="00B43283"/>
    <w:rsid w:val="00B46693"/>
    <w:rsid w:val="00B516C3"/>
    <w:rsid w:val="00B56125"/>
    <w:rsid w:val="00B64CE9"/>
    <w:rsid w:val="00B70814"/>
    <w:rsid w:val="00B734F1"/>
    <w:rsid w:val="00B7362A"/>
    <w:rsid w:val="00B8447E"/>
    <w:rsid w:val="00B9285E"/>
    <w:rsid w:val="00B94B70"/>
    <w:rsid w:val="00BA0697"/>
    <w:rsid w:val="00BB3282"/>
    <w:rsid w:val="00BC7B8F"/>
    <w:rsid w:val="00BD107C"/>
    <w:rsid w:val="00BD51BE"/>
    <w:rsid w:val="00BD649F"/>
    <w:rsid w:val="00BE1905"/>
    <w:rsid w:val="00BF3E72"/>
    <w:rsid w:val="00BF71F9"/>
    <w:rsid w:val="00C0150D"/>
    <w:rsid w:val="00C01A94"/>
    <w:rsid w:val="00C05D86"/>
    <w:rsid w:val="00C0704C"/>
    <w:rsid w:val="00C12134"/>
    <w:rsid w:val="00C14CFB"/>
    <w:rsid w:val="00C268B8"/>
    <w:rsid w:val="00C3675C"/>
    <w:rsid w:val="00C3731D"/>
    <w:rsid w:val="00C40D32"/>
    <w:rsid w:val="00C50CB1"/>
    <w:rsid w:val="00C560A8"/>
    <w:rsid w:val="00C63036"/>
    <w:rsid w:val="00C65579"/>
    <w:rsid w:val="00C76DDB"/>
    <w:rsid w:val="00C80A8B"/>
    <w:rsid w:val="00C812B2"/>
    <w:rsid w:val="00C82824"/>
    <w:rsid w:val="00C90114"/>
    <w:rsid w:val="00C902EA"/>
    <w:rsid w:val="00CB407D"/>
    <w:rsid w:val="00CC37F4"/>
    <w:rsid w:val="00CC5511"/>
    <w:rsid w:val="00CC6E7F"/>
    <w:rsid w:val="00CD060C"/>
    <w:rsid w:val="00CD2D4F"/>
    <w:rsid w:val="00CE6BC2"/>
    <w:rsid w:val="00CE731C"/>
    <w:rsid w:val="00CF5BE6"/>
    <w:rsid w:val="00D163F0"/>
    <w:rsid w:val="00D16657"/>
    <w:rsid w:val="00D208FC"/>
    <w:rsid w:val="00D3099F"/>
    <w:rsid w:val="00D343B1"/>
    <w:rsid w:val="00D52E5F"/>
    <w:rsid w:val="00D605FD"/>
    <w:rsid w:val="00D70F95"/>
    <w:rsid w:val="00D71834"/>
    <w:rsid w:val="00D727DD"/>
    <w:rsid w:val="00D81410"/>
    <w:rsid w:val="00D979EB"/>
    <w:rsid w:val="00DA008A"/>
    <w:rsid w:val="00DA06DC"/>
    <w:rsid w:val="00DA0DAE"/>
    <w:rsid w:val="00DB35C2"/>
    <w:rsid w:val="00DB4A5E"/>
    <w:rsid w:val="00DC03FF"/>
    <w:rsid w:val="00DC59CF"/>
    <w:rsid w:val="00DD015B"/>
    <w:rsid w:val="00DD29D9"/>
    <w:rsid w:val="00DD346F"/>
    <w:rsid w:val="00DE2BF1"/>
    <w:rsid w:val="00DF6FDB"/>
    <w:rsid w:val="00E03ACA"/>
    <w:rsid w:val="00E0528E"/>
    <w:rsid w:val="00E17BE4"/>
    <w:rsid w:val="00E25A12"/>
    <w:rsid w:val="00E33309"/>
    <w:rsid w:val="00E4003B"/>
    <w:rsid w:val="00E40CCC"/>
    <w:rsid w:val="00E41223"/>
    <w:rsid w:val="00E458A2"/>
    <w:rsid w:val="00E539A8"/>
    <w:rsid w:val="00E56CF3"/>
    <w:rsid w:val="00E661EA"/>
    <w:rsid w:val="00E710F2"/>
    <w:rsid w:val="00E8113B"/>
    <w:rsid w:val="00E84BBA"/>
    <w:rsid w:val="00E93176"/>
    <w:rsid w:val="00E93BE0"/>
    <w:rsid w:val="00E9584A"/>
    <w:rsid w:val="00E965D8"/>
    <w:rsid w:val="00EA071D"/>
    <w:rsid w:val="00EA2089"/>
    <w:rsid w:val="00EA3711"/>
    <w:rsid w:val="00EB05AE"/>
    <w:rsid w:val="00EC4035"/>
    <w:rsid w:val="00EC4242"/>
    <w:rsid w:val="00EC5E5B"/>
    <w:rsid w:val="00ED3581"/>
    <w:rsid w:val="00ED45D5"/>
    <w:rsid w:val="00EE679D"/>
    <w:rsid w:val="00EF09EC"/>
    <w:rsid w:val="00EF1E30"/>
    <w:rsid w:val="00EF2E13"/>
    <w:rsid w:val="00EF74FB"/>
    <w:rsid w:val="00F1735E"/>
    <w:rsid w:val="00F414E4"/>
    <w:rsid w:val="00F42C06"/>
    <w:rsid w:val="00F43FA7"/>
    <w:rsid w:val="00F51B8A"/>
    <w:rsid w:val="00F54B95"/>
    <w:rsid w:val="00F6426E"/>
    <w:rsid w:val="00F64A14"/>
    <w:rsid w:val="00F81CD9"/>
    <w:rsid w:val="00F826C6"/>
    <w:rsid w:val="00F82B16"/>
    <w:rsid w:val="00F86F2B"/>
    <w:rsid w:val="00F913EF"/>
    <w:rsid w:val="00F92AF6"/>
    <w:rsid w:val="00FA0153"/>
    <w:rsid w:val="00FA31C2"/>
    <w:rsid w:val="00FB65AA"/>
    <w:rsid w:val="00FD4DF4"/>
    <w:rsid w:val="00FD6B87"/>
    <w:rsid w:val="00FE6CD2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986CF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986C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986CF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986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FEDE9-BC20-4E3C-AA27-392D7A25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　直央</dc:creator>
  <cp:lastModifiedBy>MRI</cp:lastModifiedBy>
  <cp:revision>10</cp:revision>
  <cp:lastPrinted>2017-04-12T01:33:00Z</cp:lastPrinted>
  <dcterms:created xsi:type="dcterms:W3CDTF">2017-05-09T09:19:00Z</dcterms:created>
  <dcterms:modified xsi:type="dcterms:W3CDTF">2017-05-10T12:09:00Z</dcterms:modified>
</cp:coreProperties>
</file>